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0304B" w:rsidRDefault="0090304B">
      <w:pPr>
        <w:jc w:val="center"/>
        <w:rPr>
          <w:b/>
          <w:sz w:val="22"/>
        </w:rPr>
      </w:pPr>
      <w:r>
        <w:rPr>
          <w:b/>
          <w:sz w:val="22"/>
        </w:rPr>
        <w:t>AVISO DE ESCLARECIMENTO</w:t>
      </w:r>
    </w:p>
    <w:p w:rsidR="0090304B" w:rsidRDefault="0090304B">
      <w:pPr>
        <w:jc w:val="center"/>
        <w:rPr>
          <w:b/>
          <w:sz w:val="22"/>
        </w:rPr>
      </w:pPr>
    </w:p>
    <w:p w:rsidR="0090304B" w:rsidRDefault="0090304B">
      <w:pPr>
        <w:jc w:val="center"/>
        <w:rPr>
          <w:b/>
          <w:sz w:val="22"/>
        </w:rPr>
      </w:pPr>
      <w:r>
        <w:rPr>
          <w:b/>
          <w:sz w:val="22"/>
        </w:rPr>
        <w:t>TOMADA DE PREÇOS Nº 01/2019</w:t>
      </w:r>
    </w:p>
    <w:p w:rsidR="0090304B" w:rsidRDefault="0090304B">
      <w:pPr>
        <w:jc w:val="center"/>
      </w:pPr>
    </w:p>
    <w:p w:rsidR="0090304B" w:rsidRDefault="0090304B">
      <w:pPr>
        <w:jc w:val="center"/>
      </w:pPr>
    </w:p>
    <w:p w:rsidR="0090304B" w:rsidRDefault="0090304B">
      <w:pPr>
        <w:spacing w:line="360" w:lineRule="auto"/>
        <w:ind w:right="51" w:firstLine="1089"/>
        <w:jc w:val="both"/>
        <w:rPr>
          <w:sz w:val="22"/>
        </w:rPr>
      </w:pPr>
      <w:r>
        <w:rPr>
          <w:sz w:val="22"/>
        </w:rPr>
        <w:t xml:space="preserve">A Câmara Municipal de Vereadores de Marau com sede na Rua Duque de Caxias, 26, na cidade de Marau - RS, no Processo Licitatório na Modalidade de Tomada de Preço n. 01/2019, que objetiva a </w:t>
      </w:r>
      <w:r w:rsidRPr="008D5F1F">
        <w:rPr>
          <w:b/>
          <w:i/>
          <w:sz w:val="24"/>
        </w:rPr>
        <w:t>Contratação de empresas para execução de obra de construção, com fornecimento de material e mão de obra e aquisição e instalação de plataforma de acessibilidade junto ao Prédio da Câmara de Vereadores de Marau, - conforme projetos</w:t>
      </w:r>
      <w:r>
        <w:rPr>
          <w:sz w:val="22"/>
        </w:rPr>
        <w:t xml:space="preserve">, vem por meio deste esclarecer que, por equívoco, os valores dos P.O na descrição do objeto previsto no item 1.1 do Edital constaram de forma inversa. Assim, a descrição correta da tabela prevista no item 1.1 passa a vigorar com a seguinte redação: </w:t>
      </w:r>
    </w:p>
    <w:tbl>
      <w:tblPr>
        <w:tblW w:w="5170" w:type="pct"/>
        <w:jc w:val="center"/>
        <w:tblInd w:w="324" w:type="dxa"/>
        <w:tblLayout w:type="fixed"/>
        <w:tblCellMar>
          <w:left w:w="1" w:type="dxa"/>
          <w:right w:w="1" w:type="dxa"/>
        </w:tblCellMar>
        <w:tblLook w:val="0000"/>
      </w:tblPr>
      <w:tblGrid>
        <w:gridCol w:w="594"/>
        <w:gridCol w:w="390"/>
        <w:gridCol w:w="549"/>
        <w:gridCol w:w="7790"/>
      </w:tblGrid>
      <w:tr w:rsidR="0090304B" w:rsidRPr="00FF4670" w:rsidTr="00660ECC">
        <w:trPr>
          <w:trHeight w:val="334"/>
          <w:jc w:val="center"/>
        </w:trPr>
        <w:tc>
          <w:tcPr>
            <w:tcW w:w="59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0C8"/>
            <w:vAlign w:val="center"/>
          </w:tcPr>
          <w:p w:rsidR="0090304B" w:rsidRPr="00FF4670" w:rsidRDefault="0090304B" w:rsidP="000A5866">
            <w:pPr>
              <w:jc w:val="center"/>
              <w:rPr>
                <w:b/>
                <w:i/>
              </w:rPr>
            </w:pPr>
            <w:r w:rsidRPr="00FF4670">
              <w:rPr>
                <w:b/>
                <w:i/>
              </w:rPr>
              <w:t>Item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0C8"/>
            <w:vAlign w:val="center"/>
          </w:tcPr>
          <w:p w:rsidR="0090304B" w:rsidRPr="00FF4670" w:rsidRDefault="0090304B" w:rsidP="000A5866">
            <w:pPr>
              <w:jc w:val="center"/>
              <w:rPr>
                <w:b/>
                <w:i/>
              </w:rPr>
            </w:pPr>
            <w:r w:rsidRPr="00FF4670">
              <w:rPr>
                <w:b/>
                <w:i/>
              </w:rPr>
              <w:t>Qte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4D0C8"/>
            <w:vAlign w:val="center"/>
          </w:tcPr>
          <w:p w:rsidR="0090304B" w:rsidRPr="00FF4670" w:rsidRDefault="0090304B" w:rsidP="000A5866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Unid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0C8"/>
            <w:vAlign w:val="center"/>
          </w:tcPr>
          <w:p w:rsidR="0090304B" w:rsidRPr="00FF4670" w:rsidRDefault="0090304B" w:rsidP="000A5866">
            <w:pPr>
              <w:jc w:val="center"/>
              <w:rPr>
                <w:b/>
                <w:i/>
              </w:rPr>
            </w:pPr>
            <w:r w:rsidRPr="00FF4670">
              <w:rPr>
                <w:b/>
                <w:i/>
              </w:rPr>
              <w:t>Descrição do Produto</w:t>
            </w:r>
          </w:p>
        </w:tc>
      </w:tr>
      <w:tr w:rsidR="0090304B" w:rsidRPr="00FF4670" w:rsidTr="00660ECC">
        <w:trPr>
          <w:jc w:val="center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0304B" w:rsidRPr="00FF4670" w:rsidRDefault="0090304B" w:rsidP="000A5866">
            <w:pPr>
              <w:jc w:val="center"/>
              <w:rPr>
                <w:i/>
              </w:rPr>
            </w:pPr>
            <w:r>
              <w:rPr>
                <w:i/>
              </w:rPr>
              <w:t>01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0304B" w:rsidRPr="00FF4670" w:rsidRDefault="0090304B" w:rsidP="000A5866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0304B" w:rsidRPr="00FF4670" w:rsidRDefault="0090304B" w:rsidP="000A5866">
            <w:pPr>
              <w:jc w:val="center"/>
              <w:rPr>
                <w:i/>
              </w:rPr>
            </w:pPr>
            <w:r>
              <w:rPr>
                <w:i/>
              </w:rPr>
              <w:t>U</w:t>
            </w:r>
            <w:r w:rsidRPr="00FF4670">
              <w:rPr>
                <w:i/>
              </w:rPr>
              <w:t>n</w:t>
            </w:r>
          </w:p>
        </w:tc>
        <w:tc>
          <w:tcPr>
            <w:tcW w:w="7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0304B" w:rsidRPr="004A2D79" w:rsidRDefault="0090304B" w:rsidP="000A5866">
            <w:pPr>
              <w:jc w:val="both"/>
              <w:rPr>
                <w:i/>
              </w:rPr>
            </w:pPr>
            <w:r w:rsidRPr="000C6FF6">
              <w:rPr>
                <w:i/>
              </w:rPr>
              <w:t>Contratação de empresa para execução de obra de construção para Instalação de plataforma de acessibilidade junto ao Prédio da Câmara de Vereadores de Marau, com fornecimento de material e mão de obra</w:t>
            </w:r>
            <w:r w:rsidRPr="00277F35">
              <w:rPr>
                <w:i/>
              </w:rPr>
              <w:t xml:space="preserve"> - conforme projeto</w:t>
            </w:r>
            <w:r w:rsidRPr="00225A25">
              <w:rPr>
                <w:i/>
              </w:rPr>
              <w:t xml:space="preserve"> anexo</w:t>
            </w:r>
            <w:r>
              <w:rPr>
                <w:i/>
              </w:rPr>
              <w:t xml:space="preserve">. </w:t>
            </w:r>
            <w:r w:rsidRPr="00FF4670">
              <w:rPr>
                <w:b/>
                <w:i/>
              </w:rPr>
              <w:t>P.O. Item:</w:t>
            </w:r>
            <w:r w:rsidRPr="00852A6C">
              <w:rPr>
                <w:b/>
                <w:i/>
              </w:rPr>
              <w:t xml:space="preserve"> 20.748,00</w:t>
            </w:r>
          </w:p>
        </w:tc>
      </w:tr>
      <w:tr w:rsidR="0090304B" w:rsidRPr="00FF4670" w:rsidTr="00660ECC">
        <w:trPr>
          <w:jc w:val="center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0304B" w:rsidRDefault="0090304B" w:rsidP="000A5866">
            <w:pPr>
              <w:jc w:val="center"/>
              <w:rPr>
                <w:i/>
              </w:rPr>
            </w:pPr>
            <w:r>
              <w:rPr>
                <w:i/>
              </w:rPr>
              <w:t>02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0304B" w:rsidRDefault="0090304B" w:rsidP="000A5866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0304B" w:rsidRPr="00FF4670" w:rsidRDefault="0090304B" w:rsidP="000A5866">
            <w:pPr>
              <w:jc w:val="center"/>
              <w:rPr>
                <w:i/>
              </w:rPr>
            </w:pPr>
            <w:r>
              <w:rPr>
                <w:i/>
              </w:rPr>
              <w:t>Un</w:t>
            </w:r>
          </w:p>
        </w:tc>
        <w:tc>
          <w:tcPr>
            <w:tcW w:w="7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0304B" w:rsidRPr="000C6FF6" w:rsidRDefault="0090304B" w:rsidP="000A5866">
            <w:pPr>
              <w:jc w:val="both"/>
              <w:rPr>
                <w:i/>
              </w:rPr>
            </w:pPr>
            <w:r>
              <w:rPr>
                <w:i/>
              </w:rPr>
              <w:t xml:space="preserve">Plataforma hidráulica para acessibilidade, de acordo com a NBR 15655-1 e memorial descritivo anexo. </w:t>
            </w:r>
            <w:r w:rsidRPr="00852A6C">
              <w:rPr>
                <w:b/>
                <w:i/>
              </w:rPr>
              <w:t xml:space="preserve">P.O. item: </w:t>
            </w:r>
            <w:r>
              <w:rPr>
                <w:b/>
                <w:i/>
              </w:rPr>
              <w:t>59.608,66</w:t>
            </w:r>
          </w:p>
        </w:tc>
      </w:tr>
    </w:tbl>
    <w:p w:rsidR="0090304B" w:rsidRDefault="0090304B">
      <w:pPr>
        <w:spacing w:line="360" w:lineRule="auto"/>
        <w:ind w:right="51" w:firstLine="1089"/>
        <w:jc w:val="both"/>
      </w:pPr>
      <w:r>
        <w:rPr>
          <w:sz w:val="22"/>
        </w:rPr>
        <w:t xml:space="preserve"> </w:t>
      </w:r>
    </w:p>
    <w:p w:rsidR="0090304B" w:rsidRDefault="0090304B">
      <w:pPr>
        <w:spacing w:line="360" w:lineRule="auto"/>
        <w:ind w:right="52" w:firstLine="1100"/>
        <w:jc w:val="both"/>
        <w:rPr>
          <w:sz w:val="22"/>
        </w:rPr>
      </w:pPr>
      <w:r>
        <w:rPr>
          <w:sz w:val="22"/>
        </w:rPr>
        <w:t xml:space="preserve">Ficam mantidos os prazos previstos no edital. </w:t>
      </w:r>
    </w:p>
    <w:p w:rsidR="0090304B" w:rsidRDefault="0090304B">
      <w:pPr>
        <w:spacing w:line="360" w:lineRule="auto"/>
        <w:ind w:right="52" w:firstLine="1100"/>
        <w:jc w:val="both"/>
        <w:rPr>
          <w:sz w:val="22"/>
        </w:rPr>
      </w:pPr>
      <w:r>
        <w:rPr>
          <w:sz w:val="22"/>
        </w:rPr>
        <w:t xml:space="preserve">Este aviso de esclarecimento estará disponível no site da Câmara de Vereadores, no mural desta Casa, e no Diário Oficial do Município no dia 18 de outubro de 2019. </w:t>
      </w:r>
    </w:p>
    <w:p w:rsidR="0090304B" w:rsidRDefault="0090304B">
      <w:pPr>
        <w:spacing w:line="360" w:lineRule="auto"/>
        <w:ind w:right="52" w:firstLine="1100"/>
        <w:jc w:val="both"/>
      </w:pPr>
    </w:p>
    <w:p w:rsidR="0090304B" w:rsidRDefault="0090304B">
      <w:pPr>
        <w:jc w:val="both"/>
      </w:pPr>
      <w:r>
        <w:rPr>
          <w:color w:val="000000"/>
          <w:sz w:val="22"/>
        </w:rPr>
        <w:t>GABINETE DA PRESIDÊNCIA</w:t>
      </w:r>
    </w:p>
    <w:p w:rsidR="0090304B" w:rsidRDefault="0090304B">
      <w:pPr>
        <w:jc w:val="both"/>
        <w:rPr>
          <w:color w:val="000000"/>
          <w:sz w:val="22"/>
        </w:rPr>
      </w:pPr>
      <w:r>
        <w:rPr>
          <w:color w:val="000000"/>
          <w:sz w:val="22"/>
        </w:rPr>
        <w:t>17 DE OUTUBRO DE 2019.</w:t>
      </w:r>
    </w:p>
    <w:p w:rsidR="0090304B" w:rsidRDefault="0090304B">
      <w:pPr>
        <w:jc w:val="both"/>
        <w:rPr>
          <w:color w:val="000000"/>
          <w:sz w:val="22"/>
        </w:rPr>
      </w:pPr>
    </w:p>
    <w:p w:rsidR="0090304B" w:rsidRDefault="0090304B">
      <w:pPr>
        <w:jc w:val="right"/>
      </w:pPr>
    </w:p>
    <w:p w:rsidR="0090304B" w:rsidRDefault="0090304B" w:rsidP="00640F74">
      <w:pPr>
        <w:jc w:val="center"/>
      </w:pPr>
      <w:r>
        <w:rPr>
          <w:color w:val="000000"/>
          <w:sz w:val="22"/>
        </w:rPr>
        <w:t xml:space="preserve">                                                                  JOSIANE TEREZINHA DA SILVA BEDIN</w:t>
      </w:r>
    </w:p>
    <w:p w:rsidR="0090304B" w:rsidRDefault="0090304B" w:rsidP="00640F74">
      <w:pPr>
        <w:jc w:val="right"/>
      </w:pPr>
      <w:r>
        <w:rPr>
          <w:color w:val="000000"/>
          <w:sz w:val="22"/>
        </w:rPr>
        <w:t>Presidente da Câmara de Vereadores de Marau</w:t>
      </w:r>
    </w:p>
    <w:sectPr w:rsidR="0090304B" w:rsidSect="003472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75" w:right="1106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04B" w:rsidRDefault="0090304B">
      <w:r>
        <w:separator/>
      </w:r>
    </w:p>
  </w:endnote>
  <w:endnote w:type="continuationSeparator" w:id="0">
    <w:p w:rsidR="0090304B" w:rsidRDefault="00903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04B" w:rsidRDefault="0090304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04B" w:rsidRDefault="0090304B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04B" w:rsidRDefault="0090304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04B" w:rsidRDefault="0090304B">
      <w:r>
        <w:separator/>
      </w:r>
    </w:p>
  </w:footnote>
  <w:footnote w:type="continuationSeparator" w:id="0">
    <w:p w:rsidR="0090304B" w:rsidRDefault="009030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04B" w:rsidRDefault="0090304B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04B" w:rsidRDefault="0090304B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04B" w:rsidRDefault="0090304B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540"/>
    <w:rsid w:val="000A5866"/>
    <w:rsid w:val="000C6FF6"/>
    <w:rsid w:val="000F753A"/>
    <w:rsid w:val="00116C84"/>
    <w:rsid w:val="00147AAC"/>
    <w:rsid w:val="00156653"/>
    <w:rsid w:val="0018462F"/>
    <w:rsid w:val="001D2069"/>
    <w:rsid w:val="00225A25"/>
    <w:rsid w:val="00277F35"/>
    <w:rsid w:val="002F053D"/>
    <w:rsid w:val="002F44D6"/>
    <w:rsid w:val="00347294"/>
    <w:rsid w:val="003603D5"/>
    <w:rsid w:val="003C7BC3"/>
    <w:rsid w:val="004A2D79"/>
    <w:rsid w:val="004E345F"/>
    <w:rsid w:val="005B42DD"/>
    <w:rsid w:val="005E73DC"/>
    <w:rsid w:val="0060009B"/>
    <w:rsid w:val="00637FE7"/>
    <w:rsid w:val="00640F74"/>
    <w:rsid w:val="00660ECC"/>
    <w:rsid w:val="006A567C"/>
    <w:rsid w:val="006F5171"/>
    <w:rsid w:val="00782EF5"/>
    <w:rsid w:val="007E67ED"/>
    <w:rsid w:val="00852A6C"/>
    <w:rsid w:val="0086025D"/>
    <w:rsid w:val="008D5F1F"/>
    <w:rsid w:val="0090304B"/>
    <w:rsid w:val="00970DA8"/>
    <w:rsid w:val="00973B21"/>
    <w:rsid w:val="00990404"/>
    <w:rsid w:val="00991244"/>
    <w:rsid w:val="009A056C"/>
    <w:rsid w:val="009C62AF"/>
    <w:rsid w:val="00A126A2"/>
    <w:rsid w:val="00A13C28"/>
    <w:rsid w:val="00AD4D12"/>
    <w:rsid w:val="00B81FD0"/>
    <w:rsid w:val="00BF0540"/>
    <w:rsid w:val="00C965E0"/>
    <w:rsid w:val="00CF3307"/>
    <w:rsid w:val="00D70365"/>
    <w:rsid w:val="00D92D7C"/>
    <w:rsid w:val="00DC6AE1"/>
    <w:rsid w:val="00E4138A"/>
    <w:rsid w:val="00EB69A9"/>
    <w:rsid w:val="00F369C1"/>
    <w:rsid w:val="00FF4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38A"/>
    <w:pPr>
      <w:widowControl w:val="0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E73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E73D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640F74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</Pages>
  <Words>242</Words>
  <Characters>1311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TOMADA DE PREÇOS Nº 01/2019</dc:title>
  <dc:subject/>
  <dc:creator>Marcelo Scandolara</dc:creator>
  <cp:keywords/>
  <dc:description/>
  <cp:lastModifiedBy>User</cp:lastModifiedBy>
  <cp:revision>4</cp:revision>
  <cp:lastPrinted>2019-04-05T13:12:00Z</cp:lastPrinted>
  <dcterms:created xsi:type="dcterms:W3CDTF">2019-10-17T12:30:00Z</dcterms:created>
  <dcterms:modified xsi:type="dcterms:W3CDTF">2019-10-17T12:52:00Z</dcterms:modified>
</cp:coreProperties>
</file>