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4A5B" w:rsidRDefault="009C4A5B" w:rsidP="006361C1">
      <w:pPr>
        <w:spacing w:after="0"/>
        <w:jc w:val="center"/>
        <w:rPr>
          <w:rFonts w:ascii="Times New Roman" w:hAnsi="Times New Roman" w:cs="Times New Roman"/>
          <w:b/>
          <w:sz w:val="24"/>
          <w:szCs w:val="24"/>
        </w:rPr>
      </w:pPr>
    </w:p>
    <w:p w:rsidR="009C4A5B" w:rsidRDefault="009C4A5B" w:rsidP="006361C1">
      <w:pPr>
        <w:spacing w:after="0"/>
        <w:jc w:val="center"/>
        <w:rPr>
          <w:rFonts w:ascii="Times New Roman" w:hAnsi="Times New Roman" w:cs="Times New Roman"/>
          <w:b/>
          <w:sz w:val="24"/>
          <w:szCs w:val="24"/>
        </w:rPr>
      </w:pPr>
    </w:p>
    <w:p w:rsidR="009C4A5B" w:rsidRDefault="009C4A5B" w:rsidP="006361C1">
      <w:pPr>
        <w:spacing w:after="0"/>
        <w:jc w:val="center"/>
        <w:rPr>
          <w:rFonts w:ascii="Times New Roman" w:hAnsi="Times New Roman" w:cs="Times New Roman"/>
          <w:b/>
          <w:sz w:val="24"/>
          <w:szCs w:val="24"/>
        </w:rPr>
      </w:pPr>
    </w:p>
    <w:p w:rsidR="009C4A5B" w:rsidRDefault="009C4A5B" w:rsidP="006361C1">
      <w:pPr>
        <w:spacing w:after="0"/>
        <w:jc w:val="center"/>
        <w:rPr>
          <w:rFonts w:ascii="Times New Roman" w:hAnsi="Times New Roman" w:cs="Times New Roman"/>
          <w:b/>
          <w:sz w:val="24"/>
          <w:szCs w:val="24"/>
        </w:rPr>
      </w:pPr>
    </w:p>
    <w:p w:rsidR="00BD04D0" w:rsidRPr="00E541D9" w:rsidRDefault="00667007" w:rsidP="006361C1">
      <w:pPr>
        <w:spacing w:after="0"/>
        <w:jc w:val="center"/>
        <w:rPr>
          <w:rFonts w:ascii="Times New Roman" w:hAnsi="Times New Roman" w:cs="Times New Roman"/>
          <w:b/>
          <w:sz w:val="24"/>
          <w:szCs w:val="24"/>
        </w:rPr>
      </w:pPr>
      <w:bookmarkStart w:id="0" w:name="_GoBack"/>
      <w:bookmarkEnd w:id="0"/>
      <w:r w:rsidRPr="00E541D9">
        <w:rPr>
          <w:rFonts w:ascii="Times New Roman" w:hAnsi="Times New Roman" w:cs="Times New Roman"/>
          <w:b/>
          <w:sz w:val="24"/>
          <w:szCs w:val="24"/>
        </w:rPr>
        <w:t xml:space="preserve">EDITAL DE CHAMAMENTO PÚBLICO </w:t>
      </w:r>
      <w:r w:rsidR="00E67AE0" w:rsidRPr="00E541D9">
        <w:rPr>
          <w:rFonts w:ascii="Times New Roman" w:hAnsi="Times New Roman" w:cs="Times New Roman"/>
          <w:b/>
          <w:sz w:val="24"/>
          <w:szCs w:val="24"/>
        </w:rPr>
        <w:t>N.º</w:t>
      </w:r>
      <w:r w:rsidRPr="00E541D9">
        <w:rPr>
          <w:rFonts w:ascii="Times New Roman" w:hAnsi="Times New Roman" w:cs="Times New Roman"/>
          <w:b/>
          <w:sz w:val="24"/>
          <w:szCs w:val="24"/>
        </w:rPr>
        <w:t xml:space="preserve"> 01/2021</w:t>
      </w:r>
    </w:p>
    <w:p w:rsidR="00667007" w:rsidRPr="00E541D9" w:rsidRDefault="00667007" w:rsidP="006361C1">
      <w:pPr>
        <w:spacing w:after="0"/>
        <w:jc w:val="center"/>
        <w:rPr>
          <w:rFonts w:ascii="Times New Roman" w:hAnsi="Times New Roman" w:cs="Times New Roman"/>
          <w:sz w:val="24"/>
          <w:szCs w:val="24"/>
        </w:rPr>
      </w:pPr>
    </w:p>
    <w:p w:rsidR="00667007" w:rsidRPr="00C17C97" w:rsidRDefault="00667007" w:rsidP="006361C1">
      <w:pPr>
        <w:spacing w:after="0"/>
        <w:jc w:val="both"/>
        <w:rPr>
          <w:rFonts w:ascii="Times New Roman" w:hAnsi="Times New Roman" w:cs="Times New Roman"/>
          <w:sz w:val="24"/>
          <w:szCs w:val="24"/>
        </w:rPr>
      </w:pPr>
      <w:r w:rsidRPr="00E541D9">
        <w:rPr>
          <w:rFonts w:ascii="Times New Roman" w:hAnsi="Times New Roman" w:cs="Times New Roman"/>
          <w:sz w:val="24"/>
          <w:szCs w:val="24"/>
        </w:rPr>
        <w:t xml:space="preserve">A Câmara Municipal de Vereadores de Marau/RS, pessoa jurídica de direito público, inscrita no CNPJ sob o nº 92.408.285/0001-16, com sede na Rua Duque de Caxias, nº 26, centro da cidade de Marau/RS, no uso de suas atribuições, torna público, para conhecimento dos interessados, que está procedendo ao </w:t>
      </w:r>
      <w:r w:rsidRPr="00E541D9">
        <w:rPr>
          <w:rFonts w:ascii="Times New Roman" w:hAnsi="Times New Roman" w:cs="Times New Roman"/>
          <w:b/>
          <w:sz w:val="24"/>
          <w:szCs w:val="24"/>
        </w:rPr>
        <w:t xml:space="preserve">CHAMAMENTO PÚBLICO, </w:t>
      </w:r>
      <w:r w:rsidRPr="00E541D9">
        <w:rPr>
          <w:rFonts w:ascii="Times New Roman" w:hAnsi="Times New Roman" w:cs="Times New Roman"/>
          <w:sz w:val="24"/>
          <w:szCs w:val="24"/>
        </w:rPr>
        <w:t xml:space="preserve">a partir </w:t>
      </w:r>
      <w:r w:rsidRPr="00C17C97">
        <w:rPr>
          <w:rFonts w:ascii="Times New Roman" w:hAnsi="Times New Roman" w:cs="Times New Roman"/>
          <w:sz w:val="24"/>
          <w:szCs w:val="24"/>
        </w:rPr>
        <w:t>de 08 de fevereiro de 2021, em caráter permanente, no horário entre às 08h e às 13h, para fins de</w:t>
      </w:r>
      <w:r w:rsidRPr="00C17C97">
        <w:rPr>
          <w:rFonts w:ascii="Times New Roman" w:hAnsi="Times New Roman" w:cs="Times New Roman"/>
          <w:b/>
          <w:sz w:val="24"/>
          <w:szCs w:val="24"/>
        </w:rPr>
        <w:t xml:space="preserve"> CREDENCIAMENTO </w:t>
      </w:r>
      <w:r w:rsidRPr="00C17C97">
        <w:rPr>
          <w:rFonts w:ascii="Times New Roman" w:hAnsi="Times New Roman" w:cs="Times New Roman"/>
          <w:sz w:val="24"/>
          <w:szCs w:val="24"/>
        </w:rPr>
        <w:t xml:space="preserve">de pessoas jurídicas interessadas na prestação de serviços de publicação dos atos oficiais </w:t>
      </w:r>
      <w:r w:rsidR="00963D2F" w:rsidRPr="00C17C97">
        <w:rPr>
          <w:rFonts w:ascii="Times New Roman" w:hAnsi="Times New Roman" w:cs="Times New Roman"/>
          <w:sz w:val="24"/>
          <w:szCs w:val="24"/>
        </w:rPr>
        <w:t xml:space="preserve">do poder legislativo, em rádios, jornais e revistas, de acordo com sua necessidade. </w:t>
      </w:r>
    </w:p>
    <w:p w:rsidR="00963D2F" w:rsidRPr="00C17C97" w:rsidRDefault="00963D2F" w:rsidP="006361C1">
      <w:pPr>
        <w:spacing w:after="0"/>
        <w:jc w:val="both"/>
        <w:rPr>
          <w:rFonts w:ascii="Times New Roman" w:hAnsi="Times New Roman" w:cs="Times New Roman"/>
          <w:b/>
          <w:sz w:val="24"/>
          <w:szCs w:val="24"/>
        </w:rPr>
      </w:pPr>
    </w:p>
    <w:p w:rsidR="00963D2F" w:rsidRPr="00C17C97" w:rsidRDefault="00963D2F" w:rsidP="006361C1">
      <w:pPr>
        <w:spacing w:after="0"/>
        <w:jc w:val="both"/>
        <w:rPr>
          <w:rFonts w:ascii="Times New Roman" w:hAnsi="Times New Roman" w:cs="Times New Roman"/>
          <w:b/>
          <w:sz w:val="24"/>
          <w:szCs w:val="24"/>
        </w:rPr>
      </w:pPr>
      <w:r w:rsidRPr="00C17C97">
        <w:rPr>
          <w:rFonts w:ascii="Times New Roman" w:hAnsi="Times New Roman" w:cs="Times New Roman"/>
          <w:b/>
          <w:sz w:val="24"/>
          <w:szCs w:val="24"/>
        </w:rPr>
        <w:t>I – DO OBJETO</w:t>
      </w:r>
    </w:p>
    <w:p w:rsidR="002726D9" w:rsidRPr="00C17C97" w:rsidRDefault="00635DBC"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1.1</w:t>
      </w:r>
      <w:r w:rsidR="00E67AE0">
        <w:rPr>
          <w:rFonts w:ascii="Times New Roman" w:hAnsi="Times New Roman" w:cs="Times New Roman"/>
          <w:b/>
          <w:sz w:val="24"/>
          <w:szCs w:val="24"/>
        </w:rPr>
        <w:t>.</w:t>
      </w:r>
      <w:r w:rsidRPr="00C17C97">
        <w:rPr>
          <w:rFonts w:ascii="Times New Roman" w:hAnsi="Times New Roman" w:cs="Times New Roman"/>
          <w:b/>
          <w:sz w:val="24"/>
          <w:szCs w:val="24"/>
        </w:rPr>
        <w:t xml:space="preserve"> </w:t>
      </w:r>
      <w:r w:rsidRPr="00C17C97">
        <w:rPr>
          <w:rFonts w:ascii="Times New Roman" w:hAnsi="Times New Roman" w:cs="Times New Roman"/>
          <w:sz w:val="24"/>
          <w:szCs w:val="24"/>
        </w:rPr>
        <w:t>É</w:t>
      </w:r>
      <w:r w:rsidR="00963D2F" w:rsidRPr="00C17C97">
        <w:rPr>
          <w:rFonts w:ascii="Times New Roman" w:hAnsi="Times New Roman" w:cs="Times New Roman"/>
          <w:sz w:val="24"/>
          <w:szCs w:val="24"/>
        </w:rPr>
        <w:t xml:space="preserve"> objeto desde edital </w:t>
      </w:r>
      <w:r w:rsidRPr="00C17C97">
        <w:rPr>
          <w:rFonts w:ascii="Times New Roman" w:hAnsi="Times New Roman" w:cs="Times New Roman"/>
          <w:sz w:val="24"/>
          <w:szCs w:val="24"/>
        </w:rPr>
        <w:t>o credenciamento de empresas</w:t>
      </w:r>
      <w:r w:rsidR="002726D9" w:rsidRPr="00C17C97">
        <w:rPr>
          <w:rFonts w:ascii="Times New Roman" w:hAnsi="Times New Roman" w:cs="Times New Roman"/>
          <w:sz w:val="24"/>
          <w:szCs w:val="24"/>
        </w:rPr>
        <w:t xml:space="preserve"> especializadas para a prestação de serviços de publicação em jornais impressos e revistas, bem como inserções em rádio, de caráter informativo, educativo e de orientação social, para veiculação de publicidade institucional do Poder Legislativo de Marau/RS através de inserções de atos legais, conteúdos de utilidade pública e campanhas institucionais;</w:t>
      </w:r>
    </w:p>
    <w:p w:rsidR="002726D9" w:rsidRPr="00C17C97" w:rsidRDefault="002726D9" w:rsidP="006361C1">
      <w:pPr>
        <w:spacing w:after="0"/>
        <w:jc w:val="both"/>
        <w:rPr>
          <w:rFonts w:ascii="Times New Roman" w:hAnsi="Times New Roman" w:cs="Times New Roman"/>
          <w:b/>
          <w:sz w:val="24"/>
          <w:szCs w:val="24"/>
        </w:rPr>
      </w:pPr>
    </w:p>
    <w:p w:rsidR="002726D9" w:rsidRPr="00C17C97" w:rsidRDefault="002726D9" w:rsidP="006361C1">
      <w:pPr>
        <w:spacing w:after="0"/>
        <w:jc w:val="both"/>
        <w:rPr>
          <w:rFonts w:ascii="Times New Roman" w:hAnsi="Times New Roman" w:cs="Times New Roman"/>
          <w:b/>
          <w:sz w:val="24"/>
          <w:szCs w:val="24"/>
        </w:rPr>
      </w:pPr>
      <w:r w:rsidRPr="00C17C97">
        <w:rPr>
          <w:rFonts w:ascii="Times New Roman" w:hAnsi="Times New Roman" w:cs="Times New Roman"/>
          <w:b/>
          <w:sz w:val="24"/>
          <w:szCs w:val="24"/>
        </w:rPr>
        <w:t xml:space="preserve">II </w:t>
      </w:r>
      <w:r w:rsidR="00442E82" w:rsidRPr="00C17C97">
        <w:rPr>
          <w:rFonts w:ascii="Times New Roman" w:hAnsi="Times New Roman" w:cs="Times New Roman"/>
          <w:b/>
          <w:sz w:val="24"/>
          <w:szCs w:val="24"/>
        </w:rPr>
        <w:t>–</w:t>
      </w:r>
      <w:r w:rsidRPr="00C17C97">
        <w:rPr>
          <w:rFonts w:ascii="Times New Roman" w:hAnsi="Times New Roman" w:cs="Times New Roman"/>
          <w:b/>
          <w:sz w:val="24"/>
          <w:szCs w:val="24"/>
        </w:rPr>
        <w:t xml:space="preserve"> </w:t>
      </w:r>
      <w:r w:rsidR="00442E82" w:rsidRPr="00C17C97">
        <w:rPr>
          <w:rFonts w:ascii="Times New Roman" w:hAnsi="Times New Roman" w:cs="Times New Roman"/>
          <w:b/>
          <w:sz w:val="24"/>
          <w:szCs w:val="24"/>
        </w:rPr>
        <w:t>DAS CONDIÇÕES PARA CREDENCIAMENTO</w:t>
      </w:r>
    </w:p>
    <w:p w:rsidR="00442E82" w:rsidRPr="00C17C97" w:rsidRDefault="00442E82"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2.1</w:t>
      </w:r>
      <w:r w:rsidR="00C4728E" w:rsidRPr="00C17C97">
        <w:rPr>
          <w:rFonts w:ascii="Times New Roman" w:hAnsi="Times New Roman" w:cs="Times New Roman"/>
          <w:b/>
          <w:sz w:val="24"/>
          <w:szCs w:val="24"/>
        </w:rPr>
        <w:t>.</w:t>
      </w:r>
      <w:r w:rsidRPr="00C17C97">
        <w:rPr>
          <w:rFonts w:ascii="Times New Roman" w:hAnsi="Times New Roman" w:cs="Times New Roman"/>
          <w:sz w:val="24"/>
          <w:szCs w:val="24"/>
        </w:rPr>
        <w:t xml:space="preserve"> As pessoas jurídicas interessadas em prestar serviços de publicidade de atos oficiais, em r</w:t>
      </w:r>
      <w:r w:rsidR="00DE087C" w:rsidRPr="00C17C97">
        <w:rPr>
          <w:rFonts w:ascii="Times New Roman" w:hAnsi="Times New Roman" w:cs="Times New Roman"/>
          <w:sz w:val="24"/>
          <w:szCs w:val="24"/>
        </w:rPr>
        <w:t xml:space="preserve">ádios, jornais, sites e revistas locais, deverão apresentar, obrigatoriamente os seguintes documentos, em original ou por cópia autenticada em tabelionato ou </w:t>
      </w:r>
      <w:proofErr w:type="gramStart"/>
      <w:r w:rsidR="00DE087C" w:rsidRPr="00C17C97">
        <w:rPr>
          <w:rFonts w:ascii="Times New Roman" w:hAnsi="Times New Roman" w:cs="Times New Roman"/>
          <w:sz w:val="24"/>
          <w:szCs w:val="24"/>
        </w:rPr>
        <w:t>pelo(</w:t>
      </w:r>
      <w:proofErr w:type="gramEnd"/>
      <w:r w:rsidR="00DE087C" w:rsidRPr="00C17C97">
        <w:rPr>
          <w:rFonts w:ascii="Times New Roman" w:hAnsi="Times New Roman" w:cs="Times New Roman"/>
          <w:sz w:val="24"/>
          <w:szCs w:val="24"/>
        </w:rPr>
        <w:t>s) servidor(es) encarregado(s) da recepção dos mesmos, ou, ainda, retirados pela internet, nos casos em que isso for possível;</w:t>
      </w:r>
    </w:p>
    <w:p w:rsidR="00DE087C" w:rsidRDefault="00DE087C"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2.2</w:t>
      </w:r>
      <w:r w:rsidR="00C4728E" w:rsidRPr="00C17C97">
        <w:rPr>
          <w:rFonts w:ascii="Times New Roman" w:hAnsi="Times New Roman" w:cs="Times New Roman"/>
          <w:b/>
          <w:sz w:val="24"/>
          <w:szCs w:val="24"/>
        </w:rPr>
        <w:t>.</w:t>
      </w:r>
      <w:r w:rsidRPr="00C17C97">
        <w:rPr>
          <w:rFonts w:ascii="Times New Roman" w:hAnsi="Times New Roman" w:cs="Times New Roman"/>
          <w:sz w:val="24"/>
          <w:szCs w:val="24"/>
        </w:rPr>
        <w:t xml:space="preserve"> Documentos a serem apresentados:</w:t>
      </w:r>
    </w:p>
    <w:p w:rsidR="00E67AE0" w:rsidRPr="00C17C97" w:rsidRDefault="00E67AE0" w:rsidP="006361C1">
      <w:pPr>
        <w:spacing w:after="0"/>
        <w:jc w:val="both"/>
        <w:rPr>
          <w:rFonts w:ascii="Times New Roman" w:hAnsi="Times New Roman" w:cs="Times New Roman"/>
          <w:sz w:val="24"/>
          <w:szCs w:val="24"/>
        </w:rPr>
      </w:pPr>
    </w:p>
    <w:p w:rsidR="00DE087C" w:rsidRPr="00C17C97" w:rsidRDefault="00DE087C" w:rsidP="006361C1">
      <w:pPr>
        <w:spacing w:after="0"/>
        <w:ind w:firstLine="709"/>
        <w:jc w:val="both"/>
        <w:rPr>
          <w:rFonts w:ascii="Times New Roman" w:hAnsi="Times New Roman" w:cs="Times New Roman"/>
          <w:sz w:val="24"/>
          <w:szCs w:val="24"/>
        </w:rPr>
      </w:pPr>
      <w:r w:rsidRPr="00C17C97">
        <w:rPr>
          <w:rFonts w:ascii="Times New Roman" w:hAnsi="Times New Roman" w:cs="Times New Roman"/>
          <w:b/>
          <w:sz w:val="24"/>
          <w:szCs w:val="24"/>
        </w:rPr>
        <w:t>a)</w:t>
      </w:r>
      <w:r w:rsidRPr="00C17C97">
        <w:rPr>
          <w:rFonts w:ascii="Times New Roman" w:hAnsi="Times New Roman" w:cs="Times New Roman"/>
          <w:sz w:val="24"/>
          <w:szCs w:val="24"/>
        </w:rPr>
        <w:t xml:space="preserve"> Contrato social devidamente registrado na Junta Comercial do Estado ou Cartório de Títulos e Documentos, onde conste, dentro dos objetivos da pessoa jurídica, a prestação dos serviços acima indicados;</w:t>
      </w:r>
    </w:p>
    <w:p w:rsidR="00DE087C" w:rsidRPr="00C17C97" w:rsidRDefault="00DE087C" w:rsidP="006361C1">
      <w:pPr>
        <w:spacing w:after="0"/>
        <w:ind w:firstLine="709"/>
        <w:jc w:val="both"/>
        <w:rPr>
          <w:rFonts w:ascii="Times New Roman" w:hAnsi="Times New Roman" w:cs="Times New Roman"/>
          <w:sz w:val="24"/>
          <w:szCs w:val="24"/>
        </w:rPr>
      </w:pPr>
      <w:r w:rsidRPr="00C17C97">
        <w:rPr>
          <w:rFonts w:ascii="Times New Roman" w:hAnsi="Times New Roman" w:cs="Times New Roman"/>
          <w:b/>
          <w:sz w:val="24"/>
          <w:szCs w:val="24"/>
        </w:rPr>
        <w:t>b)</w:t>
      </w:r>
      <w:r w:rsidRPr="00C17C97">
        <w:rPr>
          <w:rFonts w:ascii="Times New Roman" w:hAnsi="Times New Roman" w:cs="Times New Roman"/>
          <w:sz w:val="24"/>
          <w:szCs w:val="24"/>
        </w:rPr>
        <w:t xml:space="preserve"> Comprovante de inscrição regular junto ao Cadastro Nacional de Pessoa Jurídicas da União, expedida pela Receita Federal;</w:t>
      </w:r>
    </w:p>
    <w:p w:rsidR="00DE087C" w:rsidRPr="00C17C97" w:rsidRDefault="00DE087C" w:rsidP="006361C1">
      <w:pPr>
        <w:spacing w:after="0"/>
        <w:ind w:firstLine="709"/>
        <w:jc w:val="both"/>
        <w:rPr>
          <w:rFonts w:ascii="Times New Roman" w:hAnsi="Times New Roman" w:cs="Times New Roman"/>
          <w:sz w:val="24"/>
          <w:szCs w:val="24"/>
        </w:rPr>
      </w:pPr>
      <w:r w:rsidRPr="00C17C97">
        <w:rPr>
          <w:rFonts w:ascii="Times New Roman" w:hAnsi="Times New Roman" w:cs="Times New Roman"/>
          <w:b/>
          <w:sz w:val="24"/>
          <w:szCs w:val="24"/>
        </w:rPr>
        <w:t>c)</w:t>
      </w:r>
      <w:r w:rsidRPr="00C17C97">
        <w:rPr>
          <w:rFonts w:ascii="Times New Roman" w:hAnsi="Times New Roman" w:cs="Times New Roman"/>
          <w:sz w:val="24"/>
          <w:szCs w:val="24"/>
        </w:rPr>
        <w:t xml:space="preserve"> Alvará de localização fornecido pelo Município sede da pessoa jurídica;</w:t>
      </w:r>
    </w:p>
    <w:p w:rsidR="00DE087C" w:rsidRPr="00C17C97" w:rsidRDefault="00DE087C" w:rsidP="006361C1">
      <w:pPr>
        <w:spacing w:after="0"/>
        <w:ind w:firstLine="709"/>
        <w:jc w:val="both"/>
        <w:rPr>
          <w:rFonts w:ascii="Times New Roman" w:hAnsi="Times New Roman" w:cs="Times New Roman"/>
          <w:sz w:val="24"/>
          <w:szCs w:val="24"/>
        </w:rPr>
      </w:pPr>
      <w:r w:rsidRPr="00C17C97">
        <w:rPr>
          <w:rFonts w:ascii="Times New Roman" w:hAnsi="Times New Roman" w:cs="Times New Roman"/>
          <w:b/>
          <w:sz w:val="24"/>
          <w:szCs w:val="24"/>
        </w:rPr>
        <w:t>d)</w:t>
      </w:r>
      <w:r w:rsidRPr="00C17C97">
        <w:rPr>
          <w:rFonts w:ascii="Times New Roman" w:hAnsi="Times New Roman" w:cs="Times New Roman"/>
          <w:sz w:val="24"/>
          <w:szCs w:val="24"/>
        </w:rPr>
        <w:t xml:space="preserve"> Certidão Conjunta Negativa de Débitos Relativos a Tributos Federais e à Dívida Ativa da União, expedida pela Receita Federal;</w:t>
      </w:r>
    </w:p>
    <w:p w:rsidR="00DE087C" w:rsidRPr="00C17C97" w:rsidRDefault="00DE087C" w:rsidP="006361C1">
      <w:pPr>
        <w:spacing w:after="0"/>
        <w:ind w:firstLine="709"/>
        <w:jc w:val="both"/>
        <w:rPr>
          <w:rFonts w:ascii="Times New Roman" w:hAnsi="Times New Roman" w:cs="Times New Roman"/>
          <w:sz w:val="24"/>
          <w:szCs w:val="24"/>
        </w:rPr>
      </w:pPr>
      <w:r w:rsidRPr="00C17C97">
        <w:rPr>
          <w:rFonts w:ascii="Times New Roman" w:hAnsi="Times New Roman" w:cs="Times New Roman"/>
          <w:b/>
          <w:sz w:val="24"/>
          <w:szCs w:val="24"/>
        </w:rPr>
        <w:t>e)</w:t>
      </w:r>
      <w:r w:rsidRPr="00C17C97">
        <w:rPr>
          <w:rFonts w:ascii="Times New Roman" w:hAnsi="Times New Roman" w:cs="Times New Roman"/>
          <w:sz w:val="24"/>
          <w:szCs w:val="24"/>
        </w:rPr>
        <w:t xml:space="preserve"> Certidão Conjunta Negativa de Débitos Relativos a Tributos Fe</w:t>
      </w:r>
      <w:r w:rsidR="00B3210F" w:rsidRPr="00C17C97">
        <w:rPr>
          <w:rFonts w:ascii="Times New Roman" w:hAnsi="Times New Roman" w:cs="Times New Roman"/>
          <w:sz w:val="24"/>
          <w:szCs w:val="24"/>
        </w:rPr>
        <w:t>derais e à Dívida Ativa do Estado</w:t>
      </w:r>
      <w:r w:rsidRPr="00C17C97">
        <w:rPr>
          <w:rFonts w:ascii="Times New Roman" w:hAnsi="Times New Roman" w:cs="Times New Roman"/>
          <w:sz w:val="24"/>
          <w:szCs w:val="24"/>
        </w:rPr>
        <w:t>, expedida pela</w:t>
      </w:r>
      <w:r w:rsidR="00B3210F" w:rsidRPr="00C17C97">
        <w:rPr>
          <w:rFonts w:ascii="Times New Roman" w:hAnsi="Times New Roman" w:cs="Times New Roman"/>
          <w:sz w:val="24"/>
          <w:szCs w:val="24"/>
        </w:rPr>
        <w:t xml:space="preserve"> Secretaria da Fazenda Estadual</w:t>
      </w:r>
      <w:r w:rsidRPr="00C17C97">
        <w:rPr>
          <w:rFonts w:ascii="Times New Roman" w:hAnsi="Times New Roman" w:cs="Times New Roman"/>
          <w:sz w:val="24"/>
          <w:szCs w:val="24"/>
        </w:rPr>
        <w:t>;</w:t>
      </w:r>
    </w:p>
    <w:p w:rsidR="00B3210F" w:rsidRPr="00C17C97" w:rsidRDefault="00B3210F" w:rsidP="006361C1">
      <w:pPr>
        <w:spacing w:after="0"/>
        <w:ind w:firstLine="709"/>
        <w:jc w:val="both"/>
        <w:rPr>
          <w:rFonts w:ascii="Times New Roman" w:hAnsi="Times New Roman" w:cs="Times New Roman"/>
          <w:sz w:val="24"/>
          <w:szCs w:val="24"/>
        </w:rPr>
      </w:pPr>
      <w:r w:rsidRPr="00C17C97">
        <w:rPr>
          <w:rFonts w:ascii="Times New Roman" w:hAnsi="Times New Roman" w:cs="Times New Roman"/>
          <w:b/>
          <w:sz w:val="24"/>
          <w:szCs w:val="24"/>
        </w:rPr>
        <w:t>f)</w:t>
      </w:r>
      <w:r w:rsidRPr="00C17C97">
        <w:rPr>
          <w:rFonts w:ascii="Times New Roman" w:hAnsi="Times New Roman" w:cs="Times New Roman"/>
          <w:sz w:val="24"/>
          <w:szCs w:val="24"/>
        </w:rPr>
        <w:t xml:space="preserve"> Certidão Conjunta Negativa de Débitos Relativos a Tributos Federais e à Dívida Ativa do Município, expedida pela Secretaria da Fazenda Municipal;</w:t>
      </w:r>
    </w:p>
    <w:p w:rsidR="008D757B" w:rsidRPr="00C17C97" w:rsidRDefault="00B3210F" w:rsidP="006361C1">
      <w:pPr>
        <w:spacing w:after="0"/>
        <w:ind w:firstLine="709"/>
        <w:jc w:val="both"/>
        <w:rPr>
          <w:rFonts w:ascii="Times New Roman" w:hAnsi="Times New Roman" w:cs="Times New Roman"/>
          <w:sz w:val="24"/>
          <w:szCs w:val="24"/>
        </w:rPr>
      </w:pPr>
      <w:r w:rsidRPr="00C17C97">
        <w:rPr>
          <w:rFonts w:ascii="Times New Roman" w:hAnsi="Times New Roman" w:cs="Times New Roman"/>
          <w:b/>
          <w:sz w:val="24"/>
          <w:szCs w:val="24"/>
        </w:rPr>
        <w:t>g)</w:t>
      </w:r>
      <w:r w:rsidRPr="00C17C97">
        <w:rPr>
          <w:rFonts w:ascii="Times New Roman" w:hAnsi="Times New Roman" w:cs="Times New Roman"/>
          <w:sz w:val="24"/>
          <w:szCs w:val="24"/>
        </w:rPr>
        <w:t xml:space="preserve"> </w:t>
      </w:r>
      <w:r w:rsidR="008D757B" w:rsidRPr="00C17C97">
        <w:rPr>
          <w:rFonts w:ascii="Times New Roman" w:hAnsi="Times New Roman" w:cs="Times New Roman"/>
          <w:sz w:val="24"/>
          <w:szCs w:val="24"/>
        </w:rPr>
        <w:t>Prova de regularidade relativa a Seguridade Social, fornecida pelo INSS emitida com a finalidade de participar em Licitação Pública;</w:t>
      </w:r>
    </w:p>
    <w:p w:rsidR="00B3210F" w:rsidRPr="00C17C97" w:rsidRDefault="00B3210F" w:rsidP="006361C1">
      <w:pPr>
        <w:spacing w:after="0"/>
        <w:ind w:firstLine="709"/>
        <w:jc w:val="both"/>
        <w:rPr>
          <w:rFonts w:ascii="Times New Roman" w:hAnsi="Times New Roman" w:cs="Times New Roman"/>
          <w:sz w:val="24"/>
          <w:szCs w:val="24"/>
        </w:rPr>
      </w:pPr>
      <w:r w:rsidRPr="00C17C97">
        <w:rPr>
          <w:rFonts w:ascii="Times New Roman" w:hAnsi="Times New Roman" w:cs="Times New Roman"/>
          <w:b/>
          <w:sz w:val="24"/>
          <w:szCs w:val="24"/>
        </w:rPr>
        <w:t>h)</w:t>
      </w:r>
      <w:r w:rsidRPr="00C17C97">
        <w:rPr>
          <w:rFonts w:ascii="Times New Roman" w:hAnsi="Times New Roman" w:cs="Times New Roman"/>
          <w:sz w:val="24"/>
          <w:szCs w:val="24"/>
        </w:rPr>
        <w:t xml:space="preserve"> </w:t>
      </w:r>
      <w:r w:rsidR="008D757B" w:rsidRPr="00C17C97">
        <w:rPr>
          <w:rFonts w:ascii="Times New Roman" w:hAnsi="Times New Roman" w:cs="Times New Roman"/>
          <w:sz w:val="24"/>
          <w:szCs w:val="24"/>
        </w:rPr>
        <w:t>Certificado de Regularidade de Situação perante o FGTS, fornecido pela Caixa Econômica Federal;</w:t>
      </w:r>
    </w:p>
    <w:p w:rsidR="00B3210F" w:rsidRPr="00C17C97" w:rsidRDefault="00B3210F" w:rsidP="006361C1">
      <w:pPr>
        <w:spacing w:after="0"/>
        <w:ind w:firstLine="709"/>
        <w:jc w:val="both"/>
        <w:rPr>
          <w:rFonts w:ascii="Times New Roman" w:hAnsi="Times New Roman" w:cs="Times New Roman"/>
          <w:sz w:val="24"/>
          <w:szCs w:val="24"/>
        </w:rPr>
      </w:pPr>
      <w:r w:rsidRPr="00C17C97">
        <w:rPr>
          <w:rFonts w:ascii="Times New Roman" w:hAnsi="Times New Roman" w:cs="Times New Roman"/>
          <w:b/>
          <w:sz w:val="24"/>
          <w:szCs w:val="24"/>
        </w:rPr>
        <w:lastRenderedPageBreak/>
        <w:t>i)</w:t>
      </w:r>
      <w:r w:rsidRPr="00C17C97">
        <w:rPr>
          <w:rFonts w:ascii="Times New Roman" w:hAnsi="Times New Roman" w:cs="Times New Roman"/>
          <w:sz w:val="24"/>
          <w:szCs w:val="24"/>
        </w:rPr>
        <w:t xml:space="preserve"> Certidão N</w:t>
      </w:r>
      <w:r w:rsidR="00410DFB" w:rsidRPr="00C17C97">
        <w:rPr>
          <w:rFonts w:ascii="Times New Roman" w:hAnsi="Times New Roman" w:cs="Times New Roman"/>
          <w:sz w:val="24"/>
          <w:szCs w:val="24"/>
        </w:rPr>
        <w:t>egativa de débitos trabalhistas - CNDT, emitida pela Justiça do Trabalho;</w:t>
      </w:r>
    </w:p>
    <w:p w:rsidR="00B3210F" w:rsidRPr="00C17C97" w:rsidRDefault="00B3210F" w:rsidP="006361C1">
      <w:pPr>
        <w:spacing w:after="0"/>
        <w:ind w:firstLine="709"/>
        <w:jc w:val="both"/>
        <w:rPr>
          <w:rFonts w:ascii="Times New Roman" w:hAnsi="Times New Roman" w:cs="Times New Roman"/>
          <w:sz w:val="24"/>
          <w:szCs w:val="24"/>
        </w:rPr>
      </w:pPr>
      <w:r w:rsidRPr="00C17C97">
        <w:rPr>
          <w:rFonts w:ascii="Times New Roman" w:hAnsi="Times New Roman" w:cs="Times New Roman"/>
          <w:b/>
          <w:sz w:val="24"/>
          <w:szCs w:val="24"/>
        </w:rPr>
        <w:t>j)</w:t>
      </w:r>
      <w:r w:rsidRPr="00C17C97">
        <w:rPr>
          <w:rFonts w:ascii="Times New Roman" w:hAnsi="Times New Roman" w:cs="Times New Roman"/>
          <w:sz w:val="24"/>
          <w:szCs w:val="24"/>
        </w:rPr>
        <w:t xml:space="preserve"> Certidão Negativa de matéria falimentar, concordatária, recuperação judicial e extrajudicial expedida pelo distribuidor da sede </w:t>
      </w:r>
      <w:proofErr w:type="gramStart"/>
      <w:r w:rsidRPr="00C17C97">
        <w:rPr>
          <w:rFonts w:ascii="Times New Roman" w:hAnsi="Times New Roman" w:cs="Times New Roman"/>
          <w:sz w:val="24"/>
          <w:szCs w:val="24"/>
        </w:rPr>
        <w:t>do(</w:t>
      </w:r>
      <w:proofErr w:type="gramEnd"/>
      <w:r w:rsidRPr="00C17C97">
        <w:rPr>
          <w:rFonts w:ascii="Times New Roman" w:hAnsi="Times New Roman" w:cs="Times New Roman"/>
          <w:sz w:val="24"/>
          <w:szCs w:val="24"/>
        </w:rPr>
        <w:t xml:space="preserve">a) Credenciado(a), </w:t>
      </w:r>
      <w:r w:rsidRPr="00C17C97">
        <w:rPr>
          <w:rFonts w:ascii="Times New Roman" w:hAnsi="Times New Roman" w:cs="Times New Roman"/>
          <w:b/>
          <w:sz w:val="24"/>
          <w:szCs w:val="24"/>
        </w:rPr>
        <w:t xml:space="preserve">com data não superior a 30 (trinta) dias, </w:t>
      </w:r>
      <w:r w:rsidRPr="00C17C97">
        <w:rPr>
          <w:rFonts w:ascii="Times New Roman" w:hAnsi="Times New Roman" w:cs="Times New Roman"/>
          <w:sz w:val="24"/>
          <w:szCs w:val="24"/>
        </w:rPr>
        <w:t>contados da data da emissão da mesma, ou Certidão Judicial Cível Negativa, expedida  pela Justiça Estadual;</w:t>
      </w:r>
    </w:p>
    <w:p w:rsidR="00B3210F" w:rsidRPr="00C17C97" w:rsidRDefault="00B3210F" w:rsidP="006361C1">
      <w:pPr>
        <w:spacing w:after="0"/>
        <w:ind w:firstLine="709"/>
        <w:jc w:val="both"/>
        <w:rPr>
          <w:rFonts w:ascii="Times New Roman" w:hAnsi="Times New Roman" w:cs="Times New Roman"/>
          <w:sz w:val="24"/>
          <w:szCs w:val="24"/>
        </w:rPr>
      </w:pPr>
      <w:r w:rsidRPr="00C17C97">
        <w:rPr>
          <w:rFonts w:ascii="Times New Roman" w:hAnsi="Times New Roman" w:cs="Times New Roman"/>
          <w:b/>
          <w:sz w:val="24"/>
          <w:szCs w:val="24"/>
        </w:rPr>
        <w:t>k)</w:t>
      </w:r>
      <w:r w:rsidRPr="00C17C97">
        <w:rPr>
          <w:rFonts w:ascii="Times New Roman" w:hAnsi="Times New Roman" w:cs="Times New Roman"/>
          <w:sz w:val="24"/>
          <w:szCs w:val="24"/>
        </w:rPr>
        <w:t xml:space="preserve"> Declaração </w:t>
      </w:r>
      <w:proofErr w:type="gramStart"/>
      <w:r w:rsidRPr="00C17C97">
        <w:rPr>
          <w:rFonts w:ascii="Times New Roman" w:hAnsi="Times New Roman" w:cs="Times New Roman"/>
          <w:sz w:val="24"/>
          <w:szCs w:val="24"/>
        </w:rPr>
        <w:t>do(</w:t>
      </w:r>
      <w:proofErr w:type="gramEnd"/>
      <w:r w:rsidRPr="00C17C97">
        <w:rPr>
          <w:rFonts w:ascii="Times New Roman" w:hAnsi="Times New Roman" w:cs="Times New Roman"/>
          <w:sz w:val="24"/>
          <w:szCs w:val="24"/>
        </w:rPr>
        <w:t>a) credenciado(a) de que não pesa contra si a superveniência de fato impeditivo para contratar com o Poder Público, conforme prevê o artigo</w:t>
      </w:r>
      <w:r w:rsidR="00E67AE0">
        <w:rPr>
          <w:rFonts w:ascii="Times New Roman" w:hAnsi="Times New Roman" w:cs="Times New Roman"/>
          <w:sz w:val="24"/>
          <w:szCs w:val="24"/>
        </w:rPr>
        <w:t xml:space="preserve"> </w:t>
      </w:r>
      <w:r w:rsidRPr="00C17C97">
        <w:rPr>
          <w:rFonts w:ascii="Times New Roman" w:hAnsi="Times New Roman" w:cs="Times New Roman"/>
          <w:sz w:val="24"/>
          <w:szCs w:val="24"/>
        </w:rPr>
        <w:t>32, §2º da Lei 8.666/93;</w:t>
      </w:r>
    </w:p>
    <w:p w:rsidR="00B3210F" w:rsidRPr="00C17C97" w:rsidRDefault="00B3210F" w:rsidP="006361C1">
      <w:pPr>
        <w:spacing w:after="0"/>
        <w:ind w:firstLine="709"/>
        <w:jc w:val="both"/>
        <w:rPr>
          <w:rFonts w:ascii="Times New Roman" w:hAnsi="Times New Roman" w:cs="Times New Roman"/>
          <w:sz w:val="24"/>
          <w:szCs w:val="24"/>
        </w:rPr>
      </w:pPr>
      <w:r w:rsidRPr="00C17C97">
        <w:rPr>
          <w:rFonts w:ascii="Times New Roman" w:hAnsi="Times New Roman" w:cs="Times New Roman"/>
          <w:b/>
          <w:sz w:val="24"/>
          <w:szCs w:val="24"/>
        </w:rPr>
        <w:t>l)</w:t>
      </w:r>
      <w:r w:rsidRPr="00C17C97">
        <w:rPr>
          <w:rFonts w:ascii="Times New Roman" w:hAnsi="Times New Roman" w:cs="Times New Roman"/>
          <w:sz w:val="24"/>
          <w:szCs w:val="24"/>
        </w:rPr>
        <w:t xml:space="preserve"> Declaração </w:t>
      </w:r>
      <w:proofErr w:type="gramStart"/>
      <w:r w:rsidRPr="00C17C97">
        <w:rPr>
          <w:rFonts w:ascii="Times New Roman" w:hAnsi="Times New Roman" w:cs="Times New Roman"/>
          <w:sz w:val="24"/>
          <w:szCs w:val="24"/>
        </w:rPr>
        <w:t>do(</w:t>
      </w:r>
      <w:proofErr w:type="gramEnd"/>
      <w:r w:rsidRPr="00C17C97">
        <w:rPr>
          <w:rFonts w:ascii="Times New Roman" w:hAnsi="Times New Roman" w:cs="Times New Roman"/>
          <w:sz w:val="24"/>
          <w:szCs w:val="24"/>
        </w:rPr>
        <w:t>a) credenciado(a) de cumprimento do artigo 7º, inciso</w:t>
      </w:r>
      <w:r w:rsidR="008D757B" w:rsidRPr="00C17C97">
        <w:rPr>
          <w:rFonts w:ascii="Times New Roman" w:hAnsi="Times New Roman" w:cs="Times New Roman"/>
          <w:sz w:val="24"/>
          <w:szCs w:val="24"/>
        </w:rPr>
        <w:t xml:space="preserve"> XXXIII da Constituição Federal, emitida e assinada pelo representante legal da empresa, conforme ANEXO II do presente Edital; </w:t>
      </w:r>
      <w:r w:rsidR="008D757B" w:rsidRPr="00C17C97">
        <w:rPr>
          <w:rFonts w:ascii="Times New Roman" w:hAnsi="Times New Roman" w:cs="Times New Roman"/>
          <w:sz w:val="24"/>
          <w:szCs w:val="24"/>
        </w:rPr>
        <w:tab/>
      </w:r>
    </w:p>
    <w:p w:rsidR="00B3210F" w:rsidRPr="00C17C97" w:rsidRDefault="00B3210F" w:rsidP="006361C1">
      <w:pPr>
        <w:spacing w:after="0"/>
        <w:ind w:firstLine="709"/>
        <w:jc w:val="both"/>
        <w:rPr>
          <w:rFonts w:ascii="Times New Roman" w:hAnsi="Times New Roman" w:cs="Times New Roman"/>
          <w:sz w:val="24"/>
          <w:szCs w:val="24"/>
        </w:rPr>
      </w:pPr>
      <w:proofErr w:type="gramStart"/>
      <w:r w:rsidRPr="00C17C97">
        <w:rPr>
          <w:rFonts w:ascii="Times New Roman" w:hAnsi="Times New Roman" w:cs="Times New Roman"/>
          <w:b/>
          <w:sz w:val="24"/>
          <w:szCs w:val="24"/>
        </w:rPr>
        <w:t>m)</w:t>
      </w:r>
      <w:r w:rsidRPr="00C17C97">
        <w:rPr>
          <w:rFonts w:ascii="Times New Roman" w:hAnsi="Times New Roman" w:cs="Times New Roman"/>
          <w:sz w:val="24"/>
          <w:szCs w:val="24"/>
        </w:rPr>
        <w:t xml:space="preserve"> Em</w:t>
      </w:r>
      <w:proofErr w:type="gramEnd"/>
      <w:r w:rsidRPr="00C17C97">
        <w:rPr>
          <w:rFonts w:ascii="Times New Roman" w:hAnsi="Times New Roman" w:cs="Times New Roman"/>
          <w:sz w:val="24"/>
          <w:szCs w:val="24"/>
        </w:rPr>
        <w:t xml:space="preserve"> caso de representação por procurador, deverá juntar procuração com poderes especiais para representar e decidir a respeito dos atos constantes do presente chamamento e somente este poderá assinar;</w:t>
      </w:r>
    </w:p>
    <w:p w:rsidR="008D757B" w:rsidRPr="00C17C97" w:rsidRDefault="008D757B" w:rsidP="006361C1">
      <w:pPr>
        <w:spacing w:after="0"/>
        <w:jc w:val="both"/>
        <w:rPr>
          <w:rFonts w:ascii="Times New Roman" w:hAnsi="Times New Roman" w:cs="Times New Roman"/>
          <w:sz w:val="24"/>
          <w:szCs w:val="24"/>
        </w:rPr>
      </w:pPr>
    </w:p>
    <w:p w:rsidR="00C4728E" w:rsidRPr="00C17C97" w:rsidRDefault="00C4728E"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2.3</w:t>
      </w:r>
      <w:r w:rsidRPr="00C17C97">
        <w:rPr>
          <w:rFonts w:ascii="Times New Roman" w:hAnsi="Times New Roman" w:cs="Times New Roman"/>
          <w:sz w:val="24"/>
          <w:szCs w:val="24"/>
        </w:rPr>
        <w:t>. Ao</w:t>
      </w:r>
      <w:r w:rsidR="008D757B" w:rsidRPr="00C17C97">
        <w:rPr>
          <w:rFonts w:ascii="Times New Roman" w:hAnsi="Times New Roman" w:cs="Times New Roman"/>
          <w:sz w:val="24"/>
          <w:szCs w:val="24"/>
        </w:rPr>
        <w:t xml:space="preserve"> requerer o credenciamento</w:t>
      </w:r>
      <w:r w:rsidR="00EA742A" w:rsidRPr="00C17C97">
        <w:rPr>
          <w:rFonts w:ascii="Times New Roman" w:hAnsi="Times New Roman" w:cs="Times New Roman"/>
          <w:sz w:val="24"/>
          <w:szCs w:val="24"/>
        </w:rPr>
        <w:t>, ou atualização deste</w:t>
      </w:r>
      <w:r w:rsidR="008D757B" w:rsidRPr="00C17C97">
        <w:rPr>
          <w:rFonts w:ascii="Times New Roman" w:hAnsi="Times New Roman" w:cs="Times New Roman"/>
          <w:sz w:val="24"/>
          <w:szCs w:val="24"/>
        </w:rPr>
        <w:t>, a qualquer tempo, o interessado fornecerá os elementos necessários à satisfação das exig</w:t>
      </w:r>
      <w:r w:rsidRPr="00C17C97">
        <w:rPr>
          <w:rFonts w:ascii="Times New Roman" w:hAnsi="Times New Roman" w:cs="Times New Roman"/>
          <w:sz w:val="24"/>
          <w:szCs w:val="24"/>
        </w:rPr>
        <w:t xml:space="preserve">ências contidas neste edital; </w:t>
      </w:r>
    </w:p>
    <w:p w:rsidR="008D757B" w:rsidRPr="00C17C97" w:rsidRDefault="00C4728E"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2.4</w:t>
      </w:r>
      <w:r w:rsidRPr="00C17C97">
        <w:rPr>
          <w:rFonts w:ascii="Times New Roman" w:hAnsi="Times New Roman" w:cs="Times New Roman"/>
          <w:sz w:val="24"/>
          <w:szCs w:val="24"/>
        </w:rPr>
        <w:t>. Os</w:t>
      </w:r>
      <w:r w:rsidR="008D757B" w:rsidRPr="00C17C97">
        <w:rPr>
          <w:rFonts w:ascii="Times New Roman" w:hAnsi="Times New Roman" w:cs="Times New Roman"/>
          <w:sz w:val="24"/>
          <w:szCs w:val="24"/>
        </w:rPr>
        <w:t xml:space="preserve"> pedidos de credenciamento serão julgados pela Comissão de Licitações da Câmara Municipal, que verificará se a documentação atende as condições exigidas neste edital</w:t>
      </w:r>
      <w:r w:rsidRPr="00C17C97">
        <w:rPr>
          <w:rFonts w:ascii="Times New Roman" w:hAnsi="Times New Roman" w:cs="Times New Roman"/>
          <w:sz w:val="24"/>
          <w:szCs w:val="24"/>
        </w:rPr>
        <w:t xml:space="preserve"> e, caso necessário, solicitará o saneamento;</w:t>
      </w:r>
    </w:p>
    <w:p w:rsidR="00DE087C" w:rsidRPr="00C17C97" w:rsidRDefault="00C4728E"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2.5.</w:t>
      </w:r>
      <w:r w:rsidRPr="00C17C97">
        <w:rPr>
          <w:rFonts w:ascii="Times New Roman" w:hAnsi="Times New Roman" w:cs="Times New Roman"/>
          <w:sz w:val="24"/>
          <w:szCs w:val="24"/>
        </w:rPr>
        <w:t xml:space="preserve"> Presentes as condições e os documentos e</w:t>
      </w:r>
      <w:r w:rsidR="00C17C97" w:rsidRPr="00C17C97">
        <w:rPr>
          <w:rFonts w:ascii="Times New Roman" w:hAnsi="Times New Roman" w:cs="Times New Roman"/>
          <w:sz w:val="24"/>
          <w:szCs w:val="24"/>
        </w:rPr>
        <w:t>xigidos neste edital, o credenciado</w:t>
      </w:r>
      <w:r w:rsidRPr="00C17C97">
        <w:rPr>
          <w:rFonts w:ascii="Times New Roman" w:hAnsi="Times New Roman" w:cs="Times New Roman"/>
          <w:sz w:val="24"/>
          <w:szCs w:val="24"/>
        </w:rPr>
        <w:t xml:space="preserve"> será convocado pela Comissão de Licitações da Câmara Municipal para assinar o Termo de Credenciamento, no prazo de 3 (três) dias a contar da</w:t>
      </w:r>
      <w:r w:rsidR="003902E1" w:rsidRPr="00C17C97">
        <w:rPr>
          <w:rFonts w:ascii="Times New Roman" w:hAnsi="Times New Roman" w:cs="Times New Roman"/>
          <w:sz w:val="24"/>
          <w:szCs w:val="24"/>
        </w:rPr>
        <w:t xml:space="preserve"> convocação;</w:t>
      </w:r>
    </w:p>
    <w:p w:rsidR="003902E1" w:rsidRPr="00C17C97" w:rsidRDefault="003902E1"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2.6</w:t>
      </w:r>
      <w:r w:rsidR="00EA742A" w:rsidRPr="00C17C97">
        <w:rPr>
          <w:rFonts w:ascii="Times New Roman" w:hAnsi="Times New Roman" w:cs="Times New Roman"/>
          <w:b/>
          <w:sz w:val="24"/>
          <w:szCs w:val="24"/>
        </w:rPr>
        <w:t xml:space="preserve">. </w:t>
      </w:r>
      <w:r w:rsidR="00EA742A" w:rsidRPr="00C17C97">
        <w:rPr>
          <w:rFonts w:ascii="Times New Roman" w:hAnsi="Times New Roman" w:cs="Times New Roman"/>
          <w:sz w:val="24"/>
          <w:szCs w:val="24"/>
        </w:rPr>
        <w:t>A decisão quanto ao deferimento ou indeferimento do pedido de credenciamento será comunicada ao interessado;</w:t>
      </w:r>
      <w:r w:rsidRPr="00C17C97">
        <w:rPr>
          <w:rFonts w:ascii="Times New Roman" w:hAnsi="Times New Roman" w:cs="Times New Roman"/>
          <w:sz w:val="24"/>
          <w:szCs w:val="24"/>
        </w:rPr>
        <w:t xml:space="preserve"> </w:t>
      </w:r>
    </w:p>
    <w:p w:rsidR="00E541D9" w:rsidRPr="00C17C97" w:rsidRDefault="00E541D9" w:rsidP="006361C1">
      <w:pPr>
        <w:spacing w:after="0"/>
        <w:jc w:val="both"/>
        <w:rPr>
          <w:rFonts w:ascii="Times New Roman" w:hAnsi="Times New Roman" w:cs="Times New Roman"/>
          <w:b/>
          <w:sz w:val="24"/>
          <w:szCs w:val="24"/>
        </w:rPr>
      </w:pPr>
      <w:r w:rsidRPr="00C17C97">
        <w:rPr>
          <w:rFonts w:ascii="Times New Roman" w:hAnsi="Times New Roman" w:cs="Times New Roman"/>
          <w:b/>
          <w:sz w:val="24"/>
          <w:szCs w:val="24"/>
        </w:rPr>
        <w:t>2.7.</w:t>
      </w:r>
      <w:r w:rsidRPr="00C17C97">
        <w:rPr>
          <w:rFonts w:ascii="Times New Roman" w:hAnsi="Times New Roman" w:cs="Times New Roman"/>
          <w:sz w:val="24"/>
          <w:szCs w:val="24"/>
        </w:rPr>
        <w:t xml:space="preserve"> A decisão que negar o credenciamento deverá ser devidamente fundamentada e apresentar expressamente o motivo da negativa;</w:t>
      </w:r>
    </w:p>
    <w:p w:rsidR="00EA742A" w:rsidRPr="00C17C97" w:rsidRDefault="00EA742A" w:rsidP="006361C1">
      <w:pPr>
        <w:spacing w:after="0"/>
        <w:jc w:val="both"/>
        <w:rPr>
          <w:rFonts w:ascii="Times New Roman" w:hAnsi="Times New Roman" w:cs="Times New Roman"/>
          <w:sz w:val="24"/>
          <w:szCs w:val="24"/>
        </w:rPr>
      </w:pPr>
    </w:p>
    <w:p w:rsidR="002726D9" w:rsidRPr="00C17C97" w:rsidRDefault="00EA742A" w:rsidP="006361C1">
      <w:pPr>
        <w:spacing w:after="0"/>
        <w:jc w:val="both"/>
        <w:rPr>
          <w:rFonts w:ascii="Times New Roman" w:hAnsi="Times New Roman" w:cs="Times New Roman"/>
          <w:b/>
          <w:sz w:val="24"/>
          <w:szCs w:val="24"/>
        </w:rPr>
      </w:pPr>
      <w:r w:rsidRPr="00C17C97">
        <w:rPr>
          <w:rFonts w:ascii="Times New Roman" w:hAnsi="Times New Roman" w:cs="Times New Roman"/>
          <w:b/>
          <w:sz w:val="24"/>
          <w:szCs w:val="24"/>
        </w:rPr>
        <w:t xml:space="preserve">III – DO RECURSO À DECISÃO </w:t>
      </w:r>
    </w:p>
    <w:p w:rsidR="00EA742A" w:rsidRPr="00C17C97" w:rsidRDefault="00EA742A" w:rsidP="006361C1">
      <w:pPr>
        <w:spacing w:after="0"/>
        <w:jc w:val="both"/>
        <w:rPr>
          <w:rFonts w:ascii="Times New Roman" w:hAnsi="Times New Roman" w:cs="Times New Roman"/>
          <w:b/>
          <w:sz w:val="24"/>
          <w:szCs w:val="24"/>
        </w:rPr>
      </w:pPr>
      <w:r w:rsidRPr="00C17C97">
        <w:rPr>
          <w:rFonts w:ascii="Times New Roman" w:hAnsi="Times New Roman" w:cs="Times New Roman"/>
          <w:b/>
          <w:sz w:val="24"/>
          <w:szCs w:val="24"/>
        </w:rPr>
        <w:t>3.1</w:t>
      </w:r>
      <w:r w:rsidR="00E541D9" w:rsidRPr="00C17C97">
        <w:rPr>
          <w:rFonts w:ascii="Times New Roman" w:hAnsi="Times New Roman" w:cs="Times New Roman"/>
          <w:b/>
          <w:sz w:val="24"/>
          <w:szCs w:val="24"/>
        </w:rPr>
        <w:t xml:space="preserve">. </w:t>
      </w:r>
      <w:r w:rsidR="00E541D9" w:rsidRPr="00C17C97">
        <w:rPr>
          <w:rFonts w:ascii="Times New Roman" w:hAnsi="Times New Roman" w:cs="Times New Roman"/>
          <w:sz w:val="24"/>
          <w:szCs w:val="24"/>
        </w:rPr>
        <w:t>Da decisão que negar o credenciamento na forma do item 2.7 caberá recurso no prazo de 5 (cinco) dias a contar da comunicação do interessado, na forma do item 2.6;</w:t>
      </w:r>
    </w:p>
    <w:p w:rsidR="00E541D9" w:rsidRPr="00C17C97" w:rsidRDefault="00E541D9"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 xml:space="preserve">3.2. </w:t>
      </w:r>
      <w:r w:rsidRPr="00C17C97">
        <w:rPr>
          <w:rFonts w:ascii="Times New Roman" w:hAnsi="Times New Roman" w:cs="Times New Roman"/>
          <w:sz w:val="24"/>
          <w:szCs w:val="24"/>
        </w:rPr>
        <w:t>O recurso deverá ser escrito e fundamentado, devidamente assinado pelo representante legal da recorrente</w:t>
      </w:r>
      <w:r w:rsidR="00D35C87" w:rsidRPr="00C17C97">
        <w:rPr>
          <w:rFonts w:ascii="Times New Roman" w:hAnsi="Times New Roman" w:cs="Times New Roman"/>
          <w:sz w:val="24"/>
          <w:szCs w:val="24"/>
        </w:rPr>
        <w:t xml:space="preserve"> ou procurador regularmente constituído</w:t>
      </w:r>
      <w:r w:rsidRPr="00C17C97">
        <w:rPr>
          <w:rFonts w:ascii="Times New Roman" w:hAnsi="Times New Roman" w:cs="Times New Roman"/>
          <w:sz w:val="24"/>
          <w:szCs w:val="24"/>
        </w:rPr>
        <w:t>, a ser interposto perante à Comissão de Licitações da Câmara Municipal e dirigido ao seu presidente;</w:t>
      </w:r>
    </w:p>
    <w:p w:rsidR="00E541D9" w:rsidRPr="00C17C97" w:rsidRDefault="00E541D9"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3.3.</w:t>
      </w:r>
      <w:r w:rsidRPr="00C17C97">
        <w:rPr>
          <w:rFonts w:ascii="Times New Roman" w:hAnsi="Times New Roman" w:cs="Times New Roman"/>
          <w:sz w:val="24"/>
          <w:szCs w:val="24"/>
        </w:rPr>
        <w:t xml:space="preserve"> Os recursos interpostos intempestivamente ou que não atenderem aos requisitos deste edital não serão conhecidos;</w:t>
      </w:r>
    </w:p>
    <w:p w:rsidR="00E541D9" w:rsidRPr="00C17C97" w:rsidRDefault="00BC3201" w:rsidP="006361C1">
      <w:pPr>
        <w:spacing w:after="0"/>
        <w:jc w:val="both"/>
        <w:rPr>
          <w:rFonts w:ascii="Times New Roman" w:hAnsi="Times New Roman" w:cs="Times New Roman"/>
          <w:sz w:val="24"/>
          <w:szCs w:val="24"/>
        </w:rPr>
      </w:pPr>
      <w:r w:rsidRPr="00E67AE0">
        <w:rPr>
          <w:rFonts w:ascii="Times New Roman" w:hAnsi="Times New Roman" w:cs="Times New Roman"/>
          <w:b/>
          <w:sz w:val="24"/>
          <w:szCs w:val="24"/>
        </w:rPr>
        <w:t>3.4.</w:t>
      </w:r>
      <w:r w:rsidRPr="00C17C97">
        <w:rPr>
          <w:rFonts w:ascii="Times New Roman" w:hAnsi="Times New Roman" w:cs="Times New Roman"/>
          <w:sz w:val="24"/>
          <w:szCs w:val="24"/>
        </w:rPr>
        <w:t xml:space="preserve"> Recebido o recurso pelo presidente da comissão, a Comissão de Licitações da Câmara Municipal poderá reconsiderar a decisão, e não o fazendo</w:t>
      </w:r>
      <w:r w:rsidR="00864B0E" w:rsidRPr="00C17C97">
        <w:rPr>
          <w:rFonts w:ascii="Times New Roman" w:hAnsi="Times New Roman" w:cs="Times New Roman"/>
          <w:sz w:val="24"/>
          <w:szCs w:val="24"/>
        </w:rPr>
        <w:t xml:space="preserve">, encaminhá-lo a Autoridade Superiora, que após regular instrução, proferirá sua decisão, da qual, não caberá novo recurso administrativo. </w:t>
      </w:r>
    </w:p>
    <w:p w:rsidR="00963D2F" w:rsidRPr="00C17C97" w:rsidRDefault="00963D2F" w:rsidP="006361C1">
      <w:pPr>
        <w:spacing w:after="0"/>
        <w:jc w:val="both"/>
        <w:rPr>
          <w:rFonts w:ascii="Times New Roman" w:hAnsi="Times New Roman" w:cs="Times New Roman"/>
          <w:b/>
          <w:sz w:val="24"/>
          <w:szCs w:val="24"/>
        </w:rPr>
      </w:pPr>
    </w:p>
    <w:p w:rsidR="00BC3201" w:rsidRPr="00C17C97" w:rsidRDefault="00BC3201" w:rsidP="006361C1">
      <w:pPr>
        <w:spacing w:after="0"/>
        <w:jc w:val="both"/>
        <w:rPr>
          <w:rFonts w:ascii="Times New Roman" w:hAnsi="Times New Roman" w:cs="Times New Roman"/>
          <w:b/>
          <w:sz w:val="24"/>
          <w:szCs w:val="24"/>
        </w:rPr>
      </w:pPr>
      <w:r w:rsidRPr="00C17C97">
        <w:rPr>
          <w:rFonts w:ascii="Times New Roman" w:hAnsi="Times New Roman" w:cs="Times New Roman"/>
          <w:b/>
          <w:sz w:val="24"/>
          <w:szCs w:val="24"/>
        </w:rPr>
        <w:t>IV – DAS CONDIÇÕES PARA A PRESTAÇÃO DOS SERVIÇOS</w:t>
      </w:r>
    </w:p>
    <w:p w:rsidR="00BC3201" w:rsidRPr="00C17C97" w:rsidRDefault="00BC3201"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 xml:space="preserve">4.1. </w:t>
      </w:r>
      <w:r w:rsidRPr="00C17C97">
        <w:rPr>
          <w:rFonts w:ascii="Times New Roman" w:hAnsi="Times New Roman" w:cs="Times New Roman"/>
          <w:sz w:val="24"/>
          <w:szCs w:val="24"/>
        </w:rPr>
        <w:t>Os serviços serão contratados conforme a necessidade da Câmara de Vereadores, sem precisão de quantidade de publicações mensais;</w:t>
      </w:r>
    </w:p>
    <w:p w:rsidR="00BC3201" w:rsidRPr="00C17C97" w:rsidRDefault="00BC3201"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lastRenderedPageBreak/>
        <w:t>4.2.</w:t>
      </w:r>
      <w:r w:rsidRPr="00C17C97">
        <w:rPr>
          <w:rFonts w:ascii="Times New Roman" w:hAnsi="Times New Roman" w:cs="Times New Roman"/>
          <w:sz w:val="24"/>
          <w:szCs w:val="24"/>
        </w:rPr>
        <w:t xml:space="preserve"> Todo e qualquer serviço somente poderá ser executado mediante solicitação emitida pela Assessoria de Imprensa, onde deverá constar o nome da empresa credenciada e demais dados gerais a serem publicados; </w:t>
      </w:r>
    </w:p>
    <w:p w:rsidR="00BC3201" w:rsidRPr="00C17C97" w:rsidRDefault="00D35C87"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 xml:space="preserve">4.3. </w:t>
      </w:r>
      <w:r w:rsidRPr="00C17C97">
        <w:rPr>
          <w:rFonts w:ascii="Times New Roman" w:hAnsi="Times New Roman" w:cs="Times New Roman"/>
          <w:sz w:val="24"/>
          <w:szCs w:val="24"/>
        </w:rPr>
        <w:t>Fica vedado:</w:t>
      </w:r>
    </w:p>
    <w:p w:rsidR="00D35C87" w:rsidRPr="00C17C97" w:rsidRDefault="00D35C87"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 xml:space="preserve">4.3.1. </w:t>
      </w:r>
      <w:r w:rsidRPr="00C17C97">
        <w:rPr>
          <w:rFonts w:ascii="Times New Roman" w:hAnsi="Times New Roman" w:cs="Times New Roman"/>
          <w:sz w:val="24"/>
          <w:szCs w:val="24"/>
        </w:rPr>
        <w:t>O trabalho do credenciado nas dependências ou setores próprios da Câmara de Vereadores;</w:t>
      </w:r>
    </w:p>
    <w:p w:rsidR="00D35C87" w:rsidRPr="00C17C97" w:rsidRDefault="00D35C87"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4.3.2.</w:t>
      </w:r>
      <w:r w:rsidRPr="00C17C97">
        <w:rPr>
          <w:rFonts w:ascii="Times New Roman" w:hAnsi="Times New Roman" w:cs="Times New Roman"/>
          <w:sz w:val="24"/>
          <w:szCs w:val="24"/>
        </w:rPr>
        <w:t xml:space="preserve"> O credenciamento de profissionais pertencentes ao quadro permanente da Câmara de Vereadores;</w:t>
      </w:r>
    </w:p>
    <w:p w:rsidR="00D35C87" w:rsidRPr="00C17C97" w:rsidRDefault="00D35C87"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4.3.3.</w:t>
      </w:r>
      <w:r w:rsidRPr="00C17C97">
        <w:rPr>
          <w:rFonts w:ascii="Times New Roman" w:hAnsi="Times New Roman" w:cs="Times New Roman"/>
          <w:sz w:val="24"/>
          <w:szCs w:val="24"/>
        </w:rPr>
        <w:t xml:space="preserve"> O exercício de atividade, por credenciamento, de profissional que for servidor público em exercício de cargo em comissão ou função gratificada, ou que estiver em exercício de mandato eletivo ou com registro oficial de candidatura para qualquer cargo público;</w:t>
      </w:r>
    </w:p>
    <w:p w:rsidR="00D35C87" w:rsidRPr="00C17C97" w:rsidRDefault="00D35C87"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4.3.4.</w:t>
      </w:r>
      <w:r w:rsidRPr="00C17C97">
        <w:rPr>
          <w:rFonts w:ascii="Times New Roman" w:hAnsi="Times New Roman" w:cs="Times New Roman"/>
          <w:sz w:val="24"/>
          <w:szCs w:val="24"/>
        </w:rPr>
        <w:t xml:space="preserve"> A transferência dos direitos e obrigações decorrentes do Termo de Credenciamento;</w:t>
      </w:r>
    </w:p>
    <w:p w:rsidR="00BC3201" w:rsidRPr="00C17C97" w:rsidRDefault="00D35C87"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4.3.5.</w:t>
      </w:r>
      <w:r w:rsidRPr="00C17C97">
        <w:rPr>
          <w:rFonts w:ascii="Times New Roman" w:hAnsi="Times New Roman" w:cs="Times New Roman"/>
          <w:sz w:val="24"/>
          <w:szCs w:val="24"/>
        </w:rPr>
        <w:t xml:space="preserve"> O credenciado que venha a se enquadrar nas situações previstas no item anterior terá suspensa a respectiva atividade, </w:t>
      </w:r>
      <w:r w:rsidR="005034B9" w:rsidRPr="00C17C97">
        <w:rPr>
          <w:rFonts w:ascii="Times New Roman" w:hAnsi="Times New Roman" w:cs="Times New Roman"/>
          <w:sz w:val="24"/>
          <w:szCs w:val="24"/>
        </w:rPr>
        <w:t>enquanto perdurar o impedimento;</w:t>
      </w:r>
    </w:p>
    <w:p w:rsidR="005034B9" w:rsidRPr="00C17C97" w:rsidRDefault="005034B9"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4.4.</w:t>
      </w:r>
      <w:r w:rsidRPr="00C17C97">
        <w:rPr>
          <w:rFonts w:ascii="Times New Roman" w:hAnsi="Times New Roman" w:cs="Times New Roman"/>
          <w:sz w:val="24"/>
          <w:szCs w:val="24"/>
        </w:rPr>
        <w:t xml:space="preserve"> Na prestação dos serviços, os credenciados deverão utilizar-se de instalações próprias, sendo de sua inteira responsabilidade todos os gastos com materiais utilizados e demais encargos e despesas.</w:t>
      </w:r>
    </w:p>
    <w:p w:rsidR="005034B9" w:rsidRPr="00C17C97" w:rsidRDefault="005034B9"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4.5.</w:t>
      </w:r>
      <w:r w:rsidRPr="00C17C97">
        <w:rPr>
          <w:rFonts w:ascii="Times New Roman" w:hAnsi="Times New Roman" w:cs="Times New Roman"/>
          <w:sz w:val="24"/>
          <w:szCs w:val="24"/>
        </w:rPr>
        <w:t xml:space="preserve"> Será de responsabilidade exclusiva dos credenciados o ressarcimento de eventuais prejuízos decorrentes da má prestação de serviços;</w:t>
      </w:r>
    </w:p>
    <w:p w:rsidR="005034B9" w:rsidRPr="00C17C97" w:rsidRDefault="005034B9"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4.6.</w:t>
      </w:r>
      <w:r w:rsidRPr="00C17C97">
        <w:rPr>
          <w:rFonts w:ascii="Times New Roman" w:hAnsi="Times New Roman" w:cs="Times New Roman"/>
          <w:sz w:val="24"/>
          <w:szCs w:val="24"/>
        </w:rPr>
        <w:t xml:space="preserve"> O credenciamento configurará uma relação contratual de prestação de serviços;</w:t>
      </w:r>
    </w:p>
    <w:p w:rsidR="004477CD" w:rsidRPr="00C17C97" w:rsidRDefault="004477CD"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4.7.</w:t>
      </w:r>
      <w:r w:rsidRPr="00C17C97">
        <w:rPr>
          <w:rFonts w:ascii="Times New Roman" w:hAnsi="Times New Roman" w:cs="Times New Roman"/>
          <w:sz w:val="24"/>
          <w:szCs w:val="24"/>
        </w:rPr>
        <w:t xml:space="preserve"> </w:t>
      </w:r>
      <w:r w:rsidR="00C17C97" w:rsidRPr="00C17C97">
        <w:rPr>
          <w:rFonts w:ascii="Times New Roman" w:hAnsi="Times New Roman" w:cs="Times New Roman"/>
          <w:sz w:val="24"/>
          <w:szCs w:val="24"/>
        </w:rPr>
        <w:t>A</w:t>
      </w:r>
      <w:r w:rsidRPr="00C17C97">
        <w:rPr>
          <w:rFonts w:ascii="Times New Roman" w:hAnsi="Times New Roman" w:cs="Times New Roman"/>
          <w:sz w:val="24"/>
          <w:szCs w:val="24"/>
        </w:rPr>
        <w:t xml:space="preserve"> credenciante reserva-se no direito de fiscalizar, de forma permanente, a prestação dos serviços pelos credenciados, podendo proceder o descredenciamento, em casos de má prestação dos serviços, verificado em processo administrativo específico, com garantia do contraditório e da ampla defesa;</w:t>
      </w:r>
    </w:p>
    <w:p w:rsidR="004477CD" w:rsidRPr="00C17C97" w:rsidRDefault="004477CD"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4.8.</w:t>
      </w:r>
      <w:r w:rsidR="00C17C97" w:rsidRPr="00C17C97">
        <w:rPr>
          <w:rFonts w:ascii="Times New Roman" w:hAnsi="Times New Roman" w:cs="Times New Roman"/>
          <w:sz w:val="24"/>
          <w:szCs w:val="24"/>
        </w:rPr>
        <w:t xml:space="preserve"> A</w:t>
      </w:r>
      <w:r w:rsidRPr="00C17C97">
        <w:rPr>
          <w:rFonts w:ascii="Times New Roman" w:hAnsi="Times New Roman" w:cs="Times New Roman"/>
          <w:sz w:val="24"/>
          <w:szCs w:val="24"/>
        </w:rPr>
        <w:t xml:space="preserve"> credenciante reserva-se no direito de exigir, a qualquer tempo, durante a vigência do contrato, a comprovação de regularidade fiscal das empresas credenciadas, sendo que estar deverão obrigatoriamente comprovar o recolhimento dos respectivos encargos;</w:t>
      </w:r>
    </w:p>
    <w:p w:rsidR="002A1286" w:rsidRPr="00C17C97" w:rsidRDefault="002A1286"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4.9.</w:t>
      </w:r>
      <w:r w:rsidRPr="00C17C97">
        <w:rPr>
          <w:rFonts w:ascii="Times New Roman" w:hAnsi="Times New Roman" w:cs="Times New Roman"/>
          <w:sz w:val="24"/>
          <w:szCs w:val="24"/>
        </w:rPr>
        <w:t xml:space="preserve"> As peças veiculad</w:t>
      </w:r>
      <w:r w:rsidR="00C17C97" w:rsidRPr="00C17C97">
        <w:rPr>
          <w:rFonts w:ascii="Times New Roman" w:hAnsi="Times New Roman" w:cs="Times New Roman"/>
          <w:sz w:val="24"/>
          <w:szCs w:val="24"/>
        </w:rPr>
        <w:t>as serão aquelas elaboradas pela</w:t>
      </w:r>
      <w:r w:rsidRPr="00C17C97">
        <w:rPr>
          <w:rFonts w:ascii="Times New Roman" w:hAnsi="Times New Roman" w:cs="Times New Roman"/>
          <w:sz w:val="24"/>
          <w:szCs w:val="24"/>
        </w:rPr>
        <w:t xml:space="preserve"> credenciante, em tamanho padrão por ele estabelecido, entregue à imprensa credenciada com antecedência mínima de 06 (seis) horas da publicação, mediante comprovante escrito (termo de recebimento) ou por meio eletrônico (e-mail);</w:t>
      </w:r>
    </w:p>
    <w:p w:rsidR="002A1286" w:rsidRPr="00C17C97" w:rsidRDefault="002A1286"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4.10.</w:t>
      </w:r>
      <w:r w:rsidRPr="00C17C97">
        <w:rPr>
          <w:rFonts w:ascii="Times New Roman" w:hAnsi="Times New Roman" w:cs="Times New Roman"/>
          <w:sz w:val="24"/>
          <w:szCs w:val="24"/>
        </w:rPr>
        <w:t xml:space="preserve"> As inserções de rádios serão elaboradas pela credenciante e gravadas pela credenciada com antecedência mínima de 24 (vinte e quatro) horas para sua posterior vinculação nas emissoras do município de Marau/RS;</w:t>
      </w:r>
    </w:p>
    <w:p w:rsidR="002A1286" w:rsidRPr="00C17C97" w:rsidRDefault="002A1286" w:rsidP="006361C1">
      <w:pPr>
        <w:spacing w:after="0"/>
        <w:jc w:val="both"/>
        <w:rPr>
          <w:rFonts w:ascii="Times New Roman" w:hAnsi="Times New Roman" w:cs="Times New Roman"/>
          <w:b/>
          <w:sz w:val="24"/>
          <w:szCs w:val="24"/>
        </w:rPr>
      </w:pPr>
    </w:p>
    <w:p w:rsidR="004477CD" w:rsidRPr="00C17C97" w:rsidRDefault="004477CD" w:rsidP="006361C1">
      <w:pPr>
        <w:spacing w:after="0"/>
        <w:jc w:val="both"/>
        <w:rPr>
          <w:rFonts w:ascii="Times New Roman" w:hAnsi="Times New Roman" w:cs="Times New Roman"/>
          <w:b/>
          <w:sz w:val="24"/>
          <w:szCs w:val="24"/>
        </w:rPr>
      </w:pPr>
      <w:r w:rsidRPr="00C17C97">
        <w:rPr>
          <w:rFonts w:ascii="Times New Roman" w:hAnsi="Times New Roman" w:cs="Times New Roman"/>
          <w:b/>
          <w:sz w:val="24"/>
          <w:szCs w:val="24"/>
        </w:rPr>
        <w:t>V – DAS OBRIGAÇÕES DO CREDENCIADO</w:t>
      </w:r>
    </w:p>
    <w:p w:rsidR="004477CD" w:rsidRPr="00C17C97" w:rsidRDefault="002A1286"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5.1.</w:t>
      </w:r>
      <w:r w:rsidRPr="00C17C97">
        <w:rPr>
          <w:rFonts w:ascii="Times New Roman" w:hAnsi="Times New Roman" w:cs="Times New Roman"/>
          <w:sz w:val="24"/>
          <w:szCs w:val="24"/>
        </w:rPr>
        <w:t xml:space="preserve"> O credenciado deverá responsabilizar-se pelo cumprimento, por parte de seus profissionais, de todas as normas disciplinares determinadas pela credenciante;</w:t>
      </w:r>
    </w:p>
    <w:p w:rsidR="002A1286" w:rsidRDefault="002A1286" w:rsidP="006361C1">
      <w:pPr>
        <w:spacing w:after="0"/>
        <w:jc w:val="both"/>
        <w:rPr>
          <w:rFonts w:ascii="Times New Roman" w:hAnsi="Times New Roman" w:cs="Times New Roman"/>
          <w:sz w:val="24"/>
          <w:szCs w:val="24"/>
        </w:rPr>
      </w:pPr>
      <w:r w:rsidRPr="00C17C97">
        <w:rPr>
          <w:rFonts w:ascii="Times New Roman" w:hAnsi="Times New Roman" w:cs="Times New Roman"/>
          <w:b/>
          <w:sz w:val="24"/>
          <w:szCs w:val="24"/>
        </w:rPr>
        <w:t>5.2.</w:t>
      </w:r>
      <w:r w:rsidRPr="00C17C97">
        <w:rPr>
          <w:rFonts w:ascii="Times New Roman" w:hAnsi="Times New Roman" w:cs="Times New Roman"/>
          <w:sz w:val="24"/>
          <w:szCs w:val="24"/>
        </w:rPr>
        <w:t xml:space="preserve"> O credenciado obriga-se a disponibilizar para os serviços contratados</w:t>
      </w:r>
      <w:r>
        <w:rPr>
          <w:rFonts w:ascii="Times New Roman" w:hAnsi="Times New Roman" w:cs="Times New Roman"/>
          <w:sz w:val="24"/>
          <w:szCs w:val="24"/>
        </w:rPr>
        <w:t xml:space="preserve"> pessoas com qualificação adequada;</w:t>
      </w:r>
    </w:p>
    <w:p w:rsidR="002A1286" w:rsidRDefault="002A1286" w:rsidP="006361C1">
      <w:pPr>
        <w:spacing w:after="0"/>
        <w:jc w:val="both"/>
        <w:rPr>
          <w:rFonts w:ascii="Times New Roman" w:hAnsi="Times New Roman" w:cs="Times New Roman"/>
          <w:sz w:val="24"/>
          <w:szCs w:val="24"/>
        </w:rPr>
      </w:pPr>
      <w:r w:rsidRPr="002A1286">
        <w:rPr>
          <w:rFonts w:ascii="Times New Roman" w:hAnsi="Times New Roman" w:cs="Times New Roman"/>
          <w:b/>
          <w:sz w:val="24"/>
          <w:szCs w:val="24"/>
        </w:rPr>
        <w:t>5.3.</w:t>
      </w:r>
      <w:r>
        <w:rPr>
          <w:rFonts w:ascii="Times New Roman" w:hAnsi="Times New Roman" w:cs="Times New Roman"/>
          <w:sz w:val="24"/>
          <w:szCs w:val="24"/>
        </w:rPr>
        <w:t xml:space="preserve"> O c</w:t>
      </w:r>
      <w:r w:rsidRPr="002A1286">
        <w:rPr>
          <w:rFonts w:ascii="Times New Roman" w:hAnsi="Times New Roman" w:cs="Times New Roman"/>
          <w:sz w:val="24"/>
          <w:szCs w:val="24"/>
        </w:rPr>
        <w:t>redenciado é o único responsável por quaisquer danos materiais e/ou pessoais causados à Credenciante, aos usuários ou a terceiros, provocados por seus profissionais ou prepostos, ainda que por omissão involuntária, não excluindo ou reduzindo esta responsabilidade a fiscalização ou acompanhamento dos serviços pela Câmara de Vereadores.</w:t>
      </w:r>
      <w:r>
        <w:rPr>
          <w:rFonts w:ascii="Times New Roman" w:hAnsi="Times New Roman" w:cs="Times New Roman"/>
          <w:sz w:val="24"/>
          <w:szCs w:val="24"/>
        </w:rPr>
        <w:t>;</w:t>
      </w:r>
    </w:p>
    <w:p w:rsidR="002A1286" w:rsidRDefault="002A1286" w:rsidP="006361C1">
      <w:pPr>
        <w:spacing w:after="0"/>
        <w:jc w:val="both"/>
        <w:rPr>
          <w:rFonts w:ascii="Times New Roman" w:hAnsi="Times New Roman" w:cs="Times New Roman"/>
          <w:sz w:val="24"/>
          <w:szCs w:val="24"/>
        </w:rPr>
      </w:pPr>
      <w:r w:rsidRPr="002A1286">
        <w:rPr>
          <w:rFonts w:ascii="Times New Roman" w:hAnsi="Times New Roman" w:cs="Times New Roman"/>
          <w:b/>
          <w:sz w:val="24"/>
          <w:szCs w:val="24"/>
        </w:rPr>
        <w:lastRenderedPageBreak/>
        <w:t>5.4.</w:t>
      </w:r>
      <w:r w:rsidRPr="002A1286">
        <w:t xml:space="preserve"> </w:t>
      </w:r>
      <w:r w:rsidRPr="002A1286">
        <w:rPr>
          <w:rFonts w:ascii="Times New Roman" w:hAnsi="Times New Roman" w:cs="Times New Roman"/>
          <w:sz w:val="24"/>
          <w:szCs w:val="24"/>
        </w:rPr>
        <w:t xml:space="preserve">O </w:t>
      </w:r>
      <w:r>
        <w:rPr>
          <w:rFonts w:ascii="Times New Roman" w:hAnsi="Times New Roman" w:cs="Times New Roman"/>
          <w:sz w:val="24"/>
          <w:szCs w:val="24"/>
        </w:rPr>
        <w:t>c</w:t>
      </w:r>
      <w:r w:rsidRPr="002A1286">
        <w:rPr>
          <w:rFonts w:ascii="Times New Roman" w:hAnsi="Times New Roman" w:cs="Times New Roman"/>
          <w:sz w:val="24"/>
          <w:szCs w:val="24"/>
        </w:rPr>
        <w:t>redenciado responsabilizar-se-á pela continuidade dos serviços caso ocorra paralisação por parte dos seus profi</w:t>
      </w:r>
      <w:r w:rsidR="00692539">
        <w:rPr>
          <w:rFonts w:ascii="Times New Roman" w:hAnsi="Times New Roman" w:cs="Times New Roman"/>
          <w:sz w:val="24"/>
          <w:szCs w:val="24"/>
        </w:rPr>
        <w:t xml:space="preserve">ssionais, sem qualquer ônus </w:t>
      </w:r>
      <w:r w:rsidR="00C17C97">
        <w:rPr>
          <w:rFonts w:ascii="Times New Roman" w:hAnsi="Times New Roman" w:cs="Times New Roman"/>
          <w:sz w:val="24"/>
          <w:szCs w:val="24"/>
        </w:rPr>
        <w:t>à</w:t>
      </w:r>
      <w:r w:rsidR="00692539">
        <w:rPr>
          <w:rFonts w:ascii="Times New Roman" w:hAnsi="Times New Roman" w:cs="Times New Roman"/>
          <w:sz w:val="24"/>
          <w:szCs w:val="24"/>
        </w:rPr>
        <w:t xml:space="preserve"> c</w:t>
      </w:r>
      <w:r w:rsidRPr="002A1286">
        <w:rPr>
          <w:rFonts w:ascii="Times New Roman" w:hAnsi="Times New Roman" w:cs="Times New Roman"/>
          <w:sz w:val="24"/>
          <w:szCs w:val="24"/>
        </w:rPr>
        <w:t>redenciante.</w:t>
      </w:r>
    </w:p>
    <w:p w:rsidR="002A1286" w:rsidRDefault="002A1286" w:rsidP="006361C1">
      <w:pPr>
        <w:spacing w:after="0"/>
        <w:jc w:val="both"/>
        <w:rPr>
          <w:rFonts w:ascii="Times New Roman" w:hAnsi="Times New Roman" w:cs="Times New Roman"/>
          <w:sz w:val="24"/>
          <w:szCs w:val="24"/>
        </w:rPr>
      </w:pPr>
      <w:r w:rsidRPr="002A1286">
        <w:rPr>
          <w:rFonts w:ascii="Times New Roman" w:hAnsi="Times New Roman" w:cs="Times New Roman"/>
          <w:b/>
          <w:sz w:val="24"/>
          <w:szCs w:val="24"/>
        </w:rPr>
        <w:t>5.5.</w:t>
      </w:r>
      <w:r>
        <w:rPr>
          <w:rFonts w:ascii="Times New Roman" w:hAnsi="Times New Roman" w:cs="Times New Roman"/>
          <w:sz w:val="24"/>
          <w:szCs w:val="24"/>
        </w:rPr>
        <w:t xml:space="preserve"> Em caso de alteração se sua razão social ou mudança de sua diretoria, contrato ou estatuto, deverá a credenciada notificara credenciante, enviando no prazo máximo de 15 (quinze) dias contados da data de registro da alteração, as cópias autenticadas da Certidão da Junta Comercial ou do Cartório de Registro das Pessoas Jurídicas;</w:t>
      </w:r>
    </w:p>
    <w:p w:rsidR="00692539" w:rsidRPr="00692539" w:rsidRDefault="00692539" w:rsidP="006361C1">
      <w:pPr>
        <w:spacing w:after="0"/>
        <w:jc w:val="both"/>
        <w:rPr>
          <w:rFonts w:ascii="Times New Roman" w:hAnsi="Times New Roman" w:cs="Times New Roman"/>
          <w:sz w:val="24"/>
          <w:szCs w:val="24"/>
        </w:rPr>
      </w:pPr>
      <w:r w:rsidRPr="00692539">
        <w:rPr>
          <w:rFonts w:ascii="Times New Roman" w:hAnsi="Times New Roman" w:cs="Times New Roman"/>
          <w:b/>
          <w:sz w:val="24"/>
          <w:szCs w:val="24"/>
        </w:rPr>
        <w:t>5.6.</w:t>
      </w:r>
      <w:r>
        <w:rPr>
          <w:rFonts w:ascii="Times New Roman" w:hAnsi="Times New Roman" w:cs="Times New Roman"/>
          <w:b/>
          <w:sz w:val="24"/>
          <w:szCs w:val="24"/>
        </w:rPr>
        <w:t xml:space="preserve"> </w:t>
      </w:r>
      <w:r w:rsidRPr="00692539">
        <w:rPr>
          <w:rFonts w:ascii="Times New Roman" w:hAnsi="Times New Roman" w:cs="Times New Roman"/>
          <w:sz w:val="24"/>
          <w:szCs w:val="24"/>
        </w:rPr>
        <w:t>Realizar com seus próprios recursos todas as obrigações relacionadas com o objeto do contrato de acordo com as especificações determinadas, assumindo a responsabilidade técnica pelos serviços prestados;</w:t>
      </w:r>
    </w:p>
    <w:p w:rsidR="00692539" w:rsidRPr="00692539" w:rsidRDefault="00692539" w:rsidP="006361C1">
      <w:pPr>
        <w:spacing w:after="0"/>
        <w:jc w:val="both"/>
        <w:rPr>
          <w:rFonts w:ascii="Times New Roman" w:hAnsi="Times New Roman" w:cs="Times New Roman"/>
          <w:sz w:val="24"/>
          <w:szCs w:val="24"/>
        </w:rPr>
      </w:pPr>
      <w:r w:rsidRPr="00692539">
        <w:rPr>
          <w:rFonts w:ascii="Times New Roman" w:hAnsi="Times New Roman" w:cs="Times New Roman"/>
          <w:b/>
          <w:sz w:val="24"/>
          <w:szCs w:val="24"/>
        </w:rPr>
        <w:t>5.7.</w:t>
      </w:r>
      <w:r w:rsidRPr="00692539">
        <w:rPr>
          <w:rFonts w:ascii="Times New Roman" w:hAnsi="Times New Roman" w:cs="Times New Roman"/>
          <w:sz w:val="24"/>
          <w:szCs w:val="24"/>
        </w:rPr>
        <w:t xml:space="preserve"> Cumprir as legislações federais, estaduais e municipais pertinentes, e se responsabilizar pelos danos e encargos de qualquer espécie decorrentes de ações ou omissões, culposas ou dolosas, que praticar;</w:t>
      </w:r>
    </w:p>
    <w:p w:rsidR="00692539" w:rsidRPr="00692539" w:rsidRDefault="00692539" w:rsidP="006361C1">
      <w:pPr>
        <w:spacing w:after="0"/>
        <w:jc w:val="both"/>
        <w:rPr>
          <w:rFonts w:ascii="Times New Roman" w:hAnsi="Times New Roman" w:cs="Times New Roman"/>
          <w:sz w:val="24"/>
          <w:szCs w:val="24"/>
        </w:rPr>
      </w:pPr>
      <w:r w:rsidRPr="00692539">
        <w:rPr>
          <w:rFonts w:ascii="Times New Roman" w:hAnsi="Times New Roman" w:cs="Times New Roman"/>
          <w:b/>
          <w:sz w:val="24"/>
          <w:szCs w:val="24"/>
        </w:rPr>
        <w:t>5.8.</w:t>
      </w:r>
      <w:r w:rsidRPr="00692539">
        <w:rPr>
          <w:rFonts w:ascii="Times New Roman" w:hAnsi="Times New Roman" w:cs="Times New Roman"/>
          <w:sz w:val="24"/>
          <w:szCs w:val="24"/>
        </w:rPr>
        <w:t xml:space="preserve"> Pagar e recolher todos os impostos e demais encargos, tais como trabalhistas, previdenciários, sociais e comerciais, prêmios de seguro e de acidente de trabalho que forem devidos em decorrência do objeto do contrato;</w:t>
      </w:r>
    </w:p>
    <w:p w:rsidR="00692539" w:rsidRPr="00692539" w:rsidRDefault="00692539" w:rsidP="006361C1">
      <w:pPr>
        <w:spacing w:after="0"/>
        <w:jc w:val="both"/>
        <w:rPr>
          <w:rFonts w:ascii="Times New Roman" w:hAnsi="Times New Roman" w:cs="Times New Roman"/>
          <w:sz w:val="24"/>
          <w:szCs w:val="24"/>
        </w:rPr>
      </w:pPr>
      <w:r w:rsidRPr="00692539">
        <w:rPr>
          <w:rFonts w:ascii="Times New Roman" w:hAnsi="Times New Roman" w:cs="Times New Roman"/>
          <w:b/>
          <w:sz w:val="24"/>
          <w:szCs w:val="24"/>
        </w:rPr>
        <w:t>5.9.</w:t>
      </w:r>
      <w:r w:rsidRPr="00692539">
        <w:rPr>
          <w:rFonts w:ascii="Times New Roman" w:hAnsi="Times New Roman" w:cs="Times New Roman"/>
          <w:sz w:val="24"/>
          <w:szCs w:val="24"/>
        </w:rPr>
        <w:t xml:space="preserve"> Manter, durante toda a execução do contrato, em compatibilidade com as obrigações assumidas, todas as condições de habilitação e qualificação exigidas no mesmo.</w:t>
      </w:r>
    </w:p>
    <w:p w:rsidR="002A1286" w:rsidRDefault="00692539" w:rsidP="006361C1">
      <w:pPr>
        <w:spacing w:after="0"/>
        <w:jc w:val="both"/>
        <w:rPr>
          <w:rFonts w:ascii="Times New Roman" w:hAnsi="Times New Roman" w:cs="Times New Roman"/>
          <w:sz w:val="24"/>
          <w:szCs w:val="24"/>
        </w:rPr>
      </w:pPr>
      <w:r w:rsidRPr="00692539">
        <w:rPr>
          <w:rFonts w:ascii="Times New Roman" w:hAnsi="Times New Roman" w:cs="Times New Roman"/>
          <w:b/>
          <w:sz w:val="24"/>
          <w:szCs w:val="24"/>
        </w:rPr>
        <w:t>5.10.</w:t>
      </w:r>
      <w:r>
        <w:rPr>
          <w:rFonts w:ascii="Times New Roman" w:hAnsi="Times New Roman" w:cs="Times New Roman"/>
          <w:sz w:val="24"/>
          <w:szCs w:val="24"/>
        </w:rPr>
        <w:t xml:space="preserve"> </w:t>
      </w:r>
      <w:r w:rsidRPr="00692539">
        <w:rPr>
          <w:rFonts w:ascii="Times New Roman" w:hAnsi="Times New Roman" w:cs="Times New Roman"/>
          <w:sz w:val="24"/>
          <w:szCs w:val="24"/>
        </w:rPr>
        <w:t>É de responsabilidade exclusiva e integral do credenciado a disponibilização de pessoal para execução dos serviços, incluídos encargos trabalhistas, previdenciários, sociais, fiscais e comerciais resultantes de vínculo empregatício, cujo ônus e obrigações, em nenhuma hipótese, poderão ser transferidos para a Câ</w:t>
      </w:r>
      <w:r>
        <w:rPr>
          <w:rFonts w:ascii="Times New Roman" w:hAnsi="Times New Roman" w:cs="Times New Roman"/>
          <w:sz w:val="24"/>
          <w:szCs w:val="24"/>
        </w:rPr>
        <w:t>mara de Vereadores;</w:t>
      </w:r>
    </w:p>
    <w:p w:rsidR="00692539" w:rsidRDefault="00692539" w:rsidP="006361C1">
      <w:pPr>
        <w:spacing w:after="0"/>
        <w:jc w:val="both"/>
        <w:rPr>
          <w:rFonts w:ascii="Times New Roman" w:hAnsi="Times New Roman" w:cs="Times New Roman"/>
          <w:sz w:val="24"/>
          <w:szCs w:val="24"/>
        </w:rPr>
      </w:pPr>
    </w:p>
    <w:p w:rsidR="00692539" w:rsidRPr="00692539" w:rsidRDefault="00692539" w:rsidP="006361C1">
      <w:pPr>
        <w:spacing w:after="0"/>
        <w:jc w:val="both"/>
        <w:rPr>
          <w:rFonts w:ascii="Times New Roman" w:hAnsi="Times New Roman" w:cs="Times New Roman"/>
          <w:b/>
          <w:sz w:val="24"/>
          <w:szCs w:val="24"/>
        </w:rPr>
      </w:pPr>
      <w:r w:rsidRPr="00692539">
        <w:rPr>
          <w:rFonts w:ascii="Times New Roman" w:hAnsi="Times New Roman" w:cs="Times New Roman"/>
          <w:b/>
          <w:sz w:val="24"/>
          <w:szCs w:val="24"/>
        </w:rPr>
        <w:t>VI – DAS OBRIGAÇÕES DA CREDENCIANTE</w:t>
      </w:r>
    </w:p>
    <w:p w:rsidR="00692539" w:rsidRPr="00692539" w:rsidRDefault="00692539" w:rsidP="006361C1">
      <w:pPr>
        <w:spacing w:after="0"/>
        <w:jc w:val="both"/>
        <w:rPr>
          <w:rFonts w:ascii="Times New Roman" w:hAnsi="Times New Roman" w:cs="Times New Roman"/>
          <w:sz w:val="24"/>
          <w:szCs w:val="24"/>
        </w:rPr>
      </w:pPr>
      <w:r w:rsidRPr="007422BA">
        <w:rPr>
          <w:rFonts w:ascii="Times New Roman" w:hAnsi="Times New Roman" w:cs="Times New Roman"/>
          <w:b/>
          <w:sz w:val="24"/>
          <w:szCs w:val="24"/>
        </w:rPr>
        <w:t>6.1.</w:t>
      </w:r>
      <w:r w:rsidRPr="00692539">
        <w:rPr>
          <w:rFonts w:ascii="Times New Roman" w:hAnsi="Times New Roman" w:cs="Times New Roman"/>
          <w:sz w:val="24"/>
          <w:szCs w:val="24"/>
        </w:rPr>
        <w:t xml:space="preserve"> Fiscalizar a prestação dos serviços descritos no objeto do futuro contrato, através de fiscal especialmente designada em portaria a ser editada posteriormente.</w:t>
      </w:r>
    </w:p>
    <w:p w:rsidR="004477CD" w:rsidRDefault="00692539" w:rsidP="006361C1">
      <w:pPr>
        <w:spacing w:after="0"/>
        <w:jc w:val="both"/>
        <w:rPr>
          <w:rFonts w:ascii="Times New Roman" w:hAnsi="Times New Roman" w:cs="Times New Roman"/>
          <w:sz w:val="24"/>
          <w:szCs w:val="24"/>
        </w:rPr>
      </w:pPr>
      <w:r w:rsidRPr="007422BA">
        <w:rPr>
          <w:rFonts w:ascii="Times New Roman" w:hAnsi="Times New Roman" w:cs="Times New Roman"/>
          <w:b/>
          <w:sz w:val="24"/>
          <w:szCs w:val="24"/>
        </w:rPr>
        <w:t>6.2.</w:t>
      </w:r>
      <w:r w:rsidRPr="00692539">
        <w:rPr>
          <w:rFonts w:ascii="Times New Roman" w:hAnsi="Times New Roman" w:cs="Times New Roman"/>
          <w:sz w:val="24"/>
          <w:szCs w:val="24"/>
        </w:rPr>
        <w:t xml:space="preserve"> Prestar todas as informações e esclarecimentos necessários para a fiel execução contratual, que venham a ser solicitados pelos técnicos do contratado;</w:t>
      </w:r>
    </w:p>
    <w:p w:rsidR="00692539" w:rsidRDefault="00692539" w:rsidP="006361C1">
      <w:pPr>
        <w:spacing w:after="0"/>
        <w:jc w:val="both"/>
        <w:rPr>
          <w:rFonts w:ascii="Times New Roman" w:hAnsi="Times New Roman" w:cs="Times New Roman"/>
          <w:sz w:val="24"/>
          <w:szCs w:val="24"/>
        </w:rPr>
      </w:pPr>
      <w:r w:rsidRPr="007422BA">
        <w:rPr>
          <w:rFonts w:ascii="Times New Roman" w:hAnsi="Times New Roman" w:cs="Times New Roman"/>
          <w:b/>
          <w:sz w:val="24"/>
          <w:szCs w:val="24"/>
        </w:rPr>
        <w:t>6.3.</w:t>
      </w:r>
      <w:r>
        <w:rPr>
          <w:rFonts w:ascii="Times New Roman" w:hAnsi="Times New Roman" w:cs="Times New Roman"/>
          <w:sz w:val="24"/>
          <w:szCs w:val="24"/>
        </w:rPr>
        <w:t xml:space="preserve"> Efetuar o pagamento dos credenciados na forma estabelecida por este edital;</w:t>
      </w:r>
    </w:p>
    <w:p w:rsidR="00864B0E" w:rsidRDefault="00864B0E" w:rsidP="006361C1">
      <w:pPr>
        <w:spacing w:after="0"/>
        <w:jc w:val="both"/>
        <w:rPr>
          <w:rFonts w:ascii="Times New Roman" w:hAnsi="Times New Roman" w:cs="Times New Roman"/>
          <w:sz w:val="24"/>
          <w:szCs w:val="24"/>
        </w:rPr>
      </w:pPr>
    </w:p>
    <w:p w:rsidR="00864B0E" w:rsidRPr="007422BA" w:rsidRDefault="00864B0E" w:rsidP="006361C1">
      <w:pPr>
        <w:spacing w:after="0"/>
        <w:jc w:val="both"/>
        <w:rPr>
          <w:rFonts w:ascii="Times New Roman" w:hAnsi="Times New Roman" w:cs="Times New Roman"/>
          <w:b/>
          <w:sz w:val="24"/>
          <w:szCs w:val="24"/>
        </w:rPr>
      </w:pPr>
      <w:r w:rsidRPr="007422BA">
        <w:rPr>
          <w:rFonts w:ascii="Times New Roman" w:hAnsi="Times New Roman" w:cs="Times New Roman"/>
          <w:b/>
          <w:sz w:val="24"/>
          <w:szCs w:val="24"/>
        </w:rPr>
        <w:t>VII – DA FORMALIZAÇÃO</w:t>
      </w:r>
    </w:p>
    <w:p w:rsidR="00692539" w:rsidRDefault="00864B0E" w:rsidP="006361C1">
      <w:pPr>
        <w:spacing w:after="0"/>
        <w:jc w:val="both"/>
        <w:rPr>
          <w:rFonts w:ascii="Times New Roman" w:hAnsi="Times New Roman" w:cs="Times New Roman"/>
          <w:sz w:val="24"/>
          <w:szCs w:val="24"/>
        </w:rPr>
      </w:pPr>
      <w:r w:rsidRPr="00864B0E">
        <w:rPr>
          <w:rFonts w:ascii="Times New Roman" w:hAnsi="Times New Roman" w:cs="Times New Roman"/>
          <w:b/>
          <w:sz w:val="24"/>
          <w:szCs w:val="24"/>
        </w:rPr>
        <w:t>7.1.</w:t>
      </w:r>
      <w:r>
        <w:rPr>
          <w:rFonts w:ascii="Times New Roman" w:hAnsi="Times New Roman" w:cs="Times New Roman"/>
          <w:sz w:val="24"/>
          <w:szCs w:val="24"/>
        </w:rPr>
        <w:t xml:space="preserve"> As obrigações decorrentes deste Chamamento Público, a serem firmadas entre a credenciante e a credenciada, serão formalizadas através de Termo de Credenciamento, observando-se as condições estabelecidas neste Edital, seus Anexos e na legislação vigente. </w:t>
      </w:r>
    </w:p>
    <w:p w:rsidR="00864B0E" w:rsidRDefault="00864B0E" w:rsidP="006361C1">
      <w:pPr>
        <w:spacing w:after="0"/>
        <w:jc w:val="both"/>
        <w:rPr>
          <w:rFonts w:ascii="Times New Roman" w:hAnsi="Times New Roman" w:cs="Times New Roman"/>
          <w:sz w:val="24"/>
          <w:szCs w:val="24"/>
        </w:rPr>
      </w:pPr>
      <w:r w:rsidRPr="00864B0E">
        <w:rPr>
          <w:rFonts w:ascii="Times New Roman" w:hAnsi="Times New Roman" w:cs="Times New Roman"/>
          <w:b/>
          <w:sz w:val="24"/>
          <w:szCs w:val="24"/>
        </w:rPr>
        <w:t>7.2.</w:t>
      </w:r>
      <w:r w:rsidRPr="00864B0E">
        <w:rPr>
          <w:rFonts w:ascii="Times New Roman" w:hAnsi="Times New Roman" w:cs="Times New Roman"/>
          <w:sz w:val="24"/>
          <w:szCs w:val="24"/>
        </w:rPr>
        <w:t xml:space="preserve"> O contrato será pelo período de 12 (doze) meses, a contar da data de assinatura do próprio, podendo se</w:t>
      </w:r>
      <w:r>
        <w:rPr>
          <w:rFonts w:ascii="Times New Roman" w:hAnsi="Times New Roman" w:cs="Times New Roman"/>
          <w:sz w:val="24"/>
          <w:szCs w:val="24"/>
        </w:rPr>
        <w:t>r prorrogado por igual período</w:t>
      </w:r>
      <w:r w:rsidRPr="00864B0E">
        <w:rPr>
          <w:rFonts w:ascii="Times New Roman" w:hAnsi="Times New Roman" w:cs="Times New Roman"/>
          <w:sz w:val="24"/>
          <w:szCs w:val="24"/>
        </w:rPr>
        <w:t>, nos casos de prorrogação dos contratos, até o limite máximo de 60 (sessenta) meses, se os serviços estiverem a contento.</w:t>
      </w:r>
    </w:p>
    <w:p w:rsidR="00864B0E" w:rsidRDefault="00864B0E" w:rsidP="006361C1">
      <w:pPr>
        <w:spacing w:after="0"/>
        <w:jc w:val="both"/>
        <w:rPr>
          <w:rFonts w:ascii="Times New Roman" w:hAnsi="Times New Roman" w:cs="Times New Roman"/>
          <w:sz w:val="24"/>
          <w:szCs w:val="24"/>
        </w:rPr>
      </w:pPr>
    </w:p>
    <w:p w:rsidR="00692539" w:rsidRDefault="00692539" w:rsidP="006361C1">
      <w:pPr>
        <w:spacing w:after="0"/>
        <w:jc w:val="both"/>
        <w:rPr>
          <w:rFonts w:ascii="Times New Roman" w:hAnsi="Times New Roman" w:cs="Times New Roman"/>
          <w:b/>
          <w:sz w:val="24"/>
          <w:szCs w:val="24"/>
        </w:rPr>
      </w:pPr>
      <w:r w:rsidRPr="00692539">
        <w:rPr>
          <w:rFonts w:ascii="Times New Roman" w:hAnsi="Times New Roman" w:cs="Times New Roman"/>
          <w:b/>
          <w:sz w:val="24"/>
          <w:szCs w:val="24"/>
        </w:rPr>
        <w:t>VI</w:t>
      </w:r>
      <w:r w:rsidR="00864B0E">
        <w:rPr>
          <w:rFonts w:ascii="Times New Roman" w:hAnsi="Times New Roman" w:cs="Times New Roman"/>
          <w:b/>
          <w:sz w:val="24"/>
          <w:szCs w:val="24"/>
        </w:rPr>
        <w:t>I</w:t>
      </w:r>
      <w:r w:rsidRPr="00692539">
        <w:rPr>
          <w:rFonts w:ascii="Times New Roman" w:hAnsi="Times New Roman" w:cs="Times New Roman"/>
          <w:b/>
          <w:sz w:val="24"/>
          <w:szCs w:val="24"/>
        </w:rPr>
        <w:t>I – DO PAGAMENTO</w:t>
      </w:r>
    </w:p>
    <w:p w:rsidR="00692539" w:rsidRDefault="00864B0E" w:rsidP="006361C1">
      <w:pPr>
        <w:spacing w:after="0"/>
        <w:jc w:val="both"/>
        <w:rPr>
          <w:rFonts w:ascii="Times New Roman" w:hAnsi="Times New Roman" w:cs="Times New Roman"/>
          <w:sz w:val="24"/>
          <w:szCs w:val="24"/>
        </w:rPr>
      </w:pPr>
      <w:r>
        <w:rPr>
          <w:rFonts w:ascii="Times New Roman" w:hAnsi="Times New Roman" w:cs="Times New Roman"/>
          <w:b/>
          <w:sz w:val="24"/>
          <w:szCs w:val="24"/>
        </w:rPr>
        <w:t>8</w:t>
      </w:r>
      <w:r w:rsidR="00692539">
        <w:rPr>
          <w:rFonts w:ascii="Times New Roman" w:hAnsi="Times New Roman" w:cs="Times New Roman"/>
          <w:b/>
          <w:sz w:val="24"/>
          <w:szCs w:val="24"/>
        </w:rPr>
        <w:t xml:space="preserve">.1. </w:t>
      </w:r>
      <w:r w:rsidR="00692539">
        <w:rPr>
          <w:rFonts w:ascii="Times New Roman" w:hAnsi="Times New Roman" w:cs="Times New Roman"/>
          <w:sz w:val="24"/>
          <w:szCs w:val="24"/>
        </w:rPr>
        <w:t>O valor a ser pago pelos serviços prestados será de R$ 1,50 (um real e cinquenta centavos) por centímetro quadrado</w:t>
      </w:r>
      <w:r w:rsidR="0021775A">
        <w:rPr>
          <w:rFonts w:ascii="Times New Roman" w:hAnsi="Times New Roman" w:cs="Times New Roman"/>
          <w:sz w:val="24"/>
          <w:szCs w:val="24"/>
        </w:rPr>
        <w:t xml:space="preserve"> de matéria veiculada de publicações legais e </w:t>
      </w:r>
      <w:r w:rsidR="00E67AE0">
        <w:rPr>
          <w:rFonts w:ascii="Times New Roman" w:hAnsi="Times New Roman" w:cs="Times New Roman"/>
          <w:sz w:val="24"/>
          <w:szCs w:val="24"/>
        </w:rPr>
        <w:t>institucionais, com fonte tipo A</w:t>
      </w:r>
      <w:r w:rsidR="0021775A">
        <w:rPr>
          <w:rFonts w:ascii="Times New Roman" w:hAnsi="Times New Roman" w:cs="Times New Roman"/>
          <w:sz w:val="24"/>
          <w:szCs w:val="24"/>
        </w:rPr>
        <w:t>rial e tamanho 8 (oito), nos jornais e revistas devidamente credenciadas junto à Câmara Municipal;</w:t>
      </w:r>
    </w:p>
    <w:p w:rsidR="0021775A" w:rsidRDefault="00864B0E" w:rsidP="006361C1">
      <w:pPr>
        <w:spacing w:after="0"/>
        <w:jc w:val="both"/>
        <w:rPr>
          <w:rFonts w:ascii="Times New Roman" w:hAnsi="Times New Roman" w:cs="Times New Roman"/>
          <w:sz w:val="24"/>
          <w:szCs w:val="24"/>
        </w:rPr>
      </w:pPr>
      <w:r>
        <w:rPr>
          <w:rFonts w:ascii="Times New Roman" w:hAnsi="Times New Roman" w:cs="Times New Roman"/>
          <w:b/>
          <w:sz w:val="24"/>
          <w:szCs w:val="24"/>
        </w:rPr>
        <w:t>8</w:t>
      </w:r>
      <w:r w:rsidR="0021775A" w:rsidRPr="0021775A">
        <w:rPr>
          <w:rFonts w:ascii="Times New Roman" w:hAnsi="Times New Roman" w:cs="Times New Roman"/>
          <w:b/>
          <w:sz w:val="24"/>
          <w:szCs w:val="24"/>
        </w:rPr>
        <w:t>.2.</w:t>
      </w:r>
      <w:r w:rsidR="0021775A">
        <w:rPr>
          <w:rFonts w:ascii="Times New Roman" w:hAnsi="Times New Roman" w:cs="Times New Roman"/>
          <w:sz w:val="24"/>
          <w:szCs w:val="24"/>
        </w:rPr>
        <w:t xml:space="preserve"> O valor a ser pagos pelos serviços de rádio de amplitude modulada e frequência modulada com sede em Marau será de R$ 26,00 (vinte e seis reais) por inserção de30 (trinta) segundos, em publicações legais e institucionais da Câmara Municipal;</w:t>
      </w:r>
    </w:p>
    <w:p w:rsidR="0021775A" w:rsidRDefault="00864B0E" w:rsidP="006361C1">
      <w:pPr>
        <w:spacing w:after="0"/>
        <w:jc w:val="both"/>
        <w:rPr>
          <w:rFonts w:ascii="Times New Roman" w:hAnsi="Times New Roman" w:cs="Times New Roman"/>
          <w:sz w:val="24"/>
          <w:szCs w:val="24"/>
        </w:rPr>
      </w:pPr>
      <w:r>
        <w:rPr>
          <w:rFonts w:ascii="Times New Roman" w:hAnsi="Times New Roman" w:cs="Times New Roman"/>
          <w:b/>
          <w:sz w:val="24"/>
          <w:szCs w:val="24"/>
        </w:rPr>
        <w:lastRenderedPageBreak/>
        <w:t>8</w:t>
      </w:r>
      <w:r w:rsidR="0021775A" w:rsidRPr="0021775A">
        <w:rPr>
          <w:rFonts w:ascii="Times New Roman" w:hAnsi="Times New Roman" w:cs="Times New Roman"/>
          <w:b/>
          <w:sz w:val="24"/>
          <w:szCs w:val="24"/>
        </w:rPr>
        <w:t>.3.</w:t>
      </w:r>
      <w:r w:rsidR="0021775A">
        <w:rPr>
          <w:rFonts w:ascii="Times New Roman" w:hAnsi="Times New Roman" w:cs="Times New Roman"/>
          <w:sz w:val="24"/>
          <w:szCs w:val="24"/>
        </w:rPr>
        <w:t xml:space="preserve"> As peças veiculadas serão aquelas nos termos descritos nos itens 4.9 e 4.10 deste edital; </w:t>
      </w:r>
    </w:p>
    <w:p w:rsidR="0021775A" w:rsidRDefault="00864B0E" w:rsidP="006361C1">
      <w:pPr>
        <w:spacing w:after="0"/>
        <w:jc w:val="both"/>
        <w:rPr>
          <w:rFonts w:ascii="Times New Roman" w:hAnsi="Times New Roman" w:cs="Times New Roman"/>
          <w:sz w:val="24"/>
          <w:szCs w:val="24"/>
        </w:rPr>
      </w:pPr>
      <w:r>
        <w:rPr>
          <w:rFonts w:ascii="Times New Roman" w:hAnsi="Times New Roman" w:cs="Times New Roman"/>
          <w:b/>
          <w:sz w:val="24"/>
          <w:szCs w:val="24"/>
        </w:rPr>
        <w:t>8</w:t>
      </w:r>
      <w:r w:rsidR="0021775A" w:rsidRPr="0021775A">
        <w:rPr>
          <w:rFonts w:ascii="Times New Roman" w:hAnsi="Times New Roman" w:cs="Times New Roman"/>
          <w:b/>
          <w:sz w:val="24"/>
          <w:szCs w:val="24"/>
        </w:rPr>
        <w:t>.4.</w:t>
      </w:r>
      <w:r w:rsidR="0021775A">
        <w:rPr>
          <w:rFonts w:ascii="Times New Roman" w:hAnsi="Times New Roman" w:cs="Times New Roman"/>
          <w:sz w:val="24"/>
          <w:szCs w:val="24"/>
        </w:rPr>
        <w:t xml:space="preserve"> O pagamento pelos serviços será efetuado até o 10º (décimo) dia útil do mês subsequente ao da prestação, mediante apresentação de Nota Fiscal de Fatura, com visto do servidor responsável;</w:t>
      </w:r>
    </w:p>
    <w:p w:rsidR="0021775A" w:rsidRDefault="00864B0E" w:rsidP="006361C1">
      <w:pPr>
        <w:spacing w:after="0"/>
        <w:jc w:val="both"/>
        <w:rPr>
          <w:rFonts w:ascii="Times New Roman" w:hAnsi="Times New Roman" w:cs="Times New Roman"/>
          <w:sz w:val="24"/>
          <w:szCs w:val="24"/>
        </w:rPr>
      </w:pPr>
      <w:r>
        <w:rPr>
          <w:rFonts w:ascii="Times New Roman" w:hAnsi="Times New Roman" w:cs="Times New Roman"/>
          <w:b/>
          <w:sz w:val="24"/>
          <w:szCs w:val="24"/>
        </w:rPr>
        <w:t>8</w:t>
      </w:r>
      <w:r w:rsidR="0021775A" w:rsidRPr="0021775A">
        <w:rPr>
          <w:rFonts w:ascii="Times New Roman" w:hAnsi="Times New Roman" w:cs="Times New Roman"/>
          <w:b/>
          <w:sz w:val="24"/>
          <w:szCs w:val="24"/>
        </w:rPr>
        <w:t>.5.</w:t>
      </w:r>
      <w:r w:rsidR="0021775A">
        <w:rPr>
          <w:rFonts w:ascii="Times New Roman" w:hAnsi="Times New Roman" w:cs="Times New Roman"/>
          <w:sz w:val="24"/>
          <w:szCs w:val="24"/>
        </w:rPr>
        <w:t xml:space="preserve"> A Nota Fiscal deverá estar acompanhada de cópia das publicações do mês de referência e somente terá seu pagamento liberado após aprovação da Assessoria de Imprensa, bem como, no caso de pessoa jurídica, da guia de recolhimento das contribuições para o FGTS e o INSS, relativa aos empregados utilizados na prestação do serviço; </w:t>
      </w:r>
    </w:p>
    <w:p w:rsidR="0021775A" w:rsidRDefault="0021775A" w:rsidP="006361C1">
      <w:pPr>
        <w:spacing w:after="0"/>
        <w:jc w:val="both"/>
        <w:rPr>
          <w:rFonts w:ascii="Times New Roman" w:hAnsi="Times New Roman" w:cs="Times New Roman"/>
          <w:sz w:val="24"/>
          <w:szCs w:val="24"/>
        </w:rPr>
      </w:pPr>
    </w:p>
    <w:p w:rsidR="0021775A" w:rsidRPr="00864B0E" w:rsidRDefault="00864B0E" w:rsidP="006361C1">
      <w:pPr>
        <w:spacing w:after="0"/>
        <w:jc w:val="both"/>
        <w:rPr>
          <w:rFonts w:ascii="Times New Roman" w:hAnsi="Times New Roman" w:cs="Times New Roman"/>
          <w:b/>
          <w:sz w:val="24"/>
          <w:szCs w:val="24"/>
        </w:rPr>
      </w:pPr>
      <w:r w:rsidRPr="00864B0E">
        <w:rPr>
          <w:rFonts w:ascii="Times New Roman" w:hAnsi="Times New Roman" w:cs="Times New Roman"/>
          <w:b/>
          <w:sz w:val="24"/>
          <w:szCs w:val="24"/>
        </w:rPr>
        <w:t>IX – DA FISCALIZAÇÃO</w:t>
      </w:r>
    </w:p>
    <w:p w:rsidR="00864B0E" w:rsidRDefault="00864B0E" w:rsidP="006361C1">
      <w:pPr>
        <w:spacing w:after="0"/>
        <w:jc w:val="both"/>
        <w:rPr>
          <w:rFonts w:ascii="Times New Roman" w:hAnsi="Times New Roman" w:cs="Times New Roman"/>
          <w:sz w:val="24"/>
          <w:szCs w:val="24"/>
        </w:rPr>
      </w:pPr>
      <w:r>
        <w:rPr>
          <w:rFonts w:ascii="Times New Roman" w:hAnsi="Times New Roman" w:cs="Times New Roman"/>
          <w:b/>
          <w:sz w:val="24"/>
          <w:szCs w:val="24"/>
        </w:rPr>
        <w:t>9</w:t>
      </w:r>
      <w:r w:rsidRPr="00864B0E">
        <w:rPr>
          <w:rFonts w:ascii="Times New Roman" w:hAnsi="Times New Roman" w:cs="Times New Roman"/>
          <w:b/>
          <w:sz w:val="24"/>
          <w:szCs w:val="24"/>
        </w:rPr>
        <w:t>.1</w:t>
      </w:r>
      <w:r>
        <w:rPr>
          <w:rFonts w:ascii="Times New Roman" w:hAnsi="Times New Roman" w:cs="Times New Roman"/>
          <w:sz w:val="24"/>
          <w:szCs w:val="24"/>
        </w:rPr>
        <w:t>. A credenciante fiscalizará os serviços decorrentes deste edital e do Termo firmado, o que fica a cargo da assessoria de imprensa, através de fiscal</w:t>
      </w:r>
      <w:r w:rsidRPr="00864B0E">
        <w:rPr>
          <w:rFonts w:ascii="Times New Roman" w:hAnsi="Times New Roman" w:cs="Times New Roman"/>
          <w:sz w:val="24"/>
          <w:szCs w:val="24"/>
        </w:rPr>
        <w:t xml:space="preserve"> especialmente designada em portaria a ser editada posteri</w:t>
      </w:r>
      <w:r>
        <w:rPr>
          <w:rFonts w:ascii="Times New Roman" w:hAnsi="Times New Roman" w:cs="Times New Roman"/>
          <w:sz w:val="24"/>
          <w:szCs w:val="24"/>
        </w:rPr>
        <w:t>ormente, não excluindo ou restringindo a responsabilidade do credenciado na prestação dos serviços conforme estabelecido neste edital;</w:t>
      </w:r>
    </w:p>
    <w:p w:rsidR="00864B0E" w:rsidRDefault="00864B0E" w:rsidP="006361C1">
      <w:pPr>
        <w:spacing w:after="0"/>
        <w:jc w:val="both"/>
        <w:rPr>
          <w:rFonts w:ascii="Times New Roman" w:hAnsi="Times New Roman" w:cs="Times New Roman"/>
          <w:sz w:val="24"/>
          <w:szCs w:val="24"/>
        </w:rPr>
      </w:pPr>
    </w:p>
    <w:p w:rsidR="00864B0E" w:rsidRPr="007422BA" w:rsidRDefault="00864B0E" w:rsidP="006361C1">
      <w:pPr>
        <w:spacing w:after="0"/>
        <w:jc w:val="both"/>
        <w:rPr>
          <w:rFonts w:ascii="Times New Roman" w:hAnsi="Times New Roman" w:cs="Times New Roman"/>
          <w:b/>
          <w:sz w:val="24"/>
          <w:szCs w:val="24"/>
        </w:rPr>
      </w:pPr>
      <w:r w:rsidRPr="007422BA">
        <w:rPr>
          <w:rFonts w:ascii="Times New Roman" w:hAnsi="Times New Roman" w:cs="Times New Roman"/>
          <w:b/>
          <w:sz w:val="24"/>
          <w:szCs w:val="24"/>
        </w:rPr>
        <w:t>X – DAS PENALIDADES</w:t>
      </w:r>
    </w:p>
    <w:p w:rsidR="00864B0E" w:rsidRPr="00864B0E" w:rsidRDefault="00864B0E" w:rsidP="006361C1">
      <w:pPr>
        <w:spacing w:after="0"/>
        <w:jc w:val="both"/>
        <w:rPr>
          <w:rFonts w:ascii="Times New Roman" w:hAnsi="Times New Roman" w:cs="Times New Roman"/>
          <w:sz w:val="24"/>
          <w:szCs w:val="24"/>
        </w:rPr>
      </w:pPr>
      <w:r w:rsidRPr="007422BA">
        <w:rPr>
          <w:rFonts w:ascii="Times New Roman" w:hAnsi="Times New Roman" w:cs="Times New Roman"/>
          <w:b/>
          <w:sz w:val="24"/>
          <w:szCs w:val="24"/>
        </w:rPr>
        <w:t>10.1</w:t>
      </w:r>
      <w:r w:rsidR="00E67AE0">
        <w:rPr>
          <w:rFonts w:ascii="Times New Roman" w:hAnsi="Times New Roman" w:cs="Times New Roman"/>
          <w:b/>
          <w:sz w:val="24"/>
          <w:szCs w:val="24"/>
        </w:rPr>
        <w:t>.</w:t>
      </w:r>
      <w:r w:rsidRPr="00864B0E">
        <w:rPr>
          <w:rFonts w:ascii="Times New Roman" w:hAnsi="Times New Roman" w:cs="Times New Roman"/>
          <w:sz w:val="24"/>
          <w:szCs w:val="24"/>
        </w:rPr>
        <w:t xml:space="preserve"> </w:t>
      </w:r>
      <w:r w:rsidR="007422BA" w:rsidRPr="007422BA">
        <w:rPr>
          <w:rFonts w:ascii="Times New Roman" w:hAnsi="Times New Roman" w:cs="Times New Roman"/>
          <w:sz w:val="24"/>
          <w:szCs w:val="24"/>
        </w:rPr>
        <w:t>Sem prejuízo das demais sanções previstas na Lei Federal n°. 8.666, de 21 de junho de</w:t>
      </w:r>
      <w:r w:rsidR="007422BA">
        <w:rPr>
          <w:rFonts w:ascii="Times New Roman" w:hAnsi="Times New Roman" w:cs="Times New Roman"/>
          <w:sz w:val="24"/>
          <w:szCs w:val="24"/>
        </w:rPr>
        <w:t xml:space="preserve"> 1993, o credenciado habilitado, n</w:t>
      </w:r>
      <w:r w:rsidRPr="00864B0E">
        <w:rPr>
          <w:rFonts w:ascii="Times New Roman" w:hAnsi="Times New Roman" w:cs="Times New Roman"/>
          <w:sz w:val="24"/>
          <w:szCs w:val="24"/>
        </w:rPr>
        <w:t xml:space="preserve">a vigência do contrato, a </w:t>
      </w:r>
      <w:r>
        <w:rPr>
          <w:rFonts w:ascii="Times New Roman" w:hAnsi="Times New Roman" w:cs="Times New Roman"/>
          <w:sz w:val="24"/>
          <w:szCs w:val="24"/>
        </w:rPr>
        <w:t>credenciada</w:t>
      </w:r>
      <w:r w:rsidRPr="00864B0E">
        <w:rPr>
          <w:rFonts w:ascii="Times New Roman" w:hAnsi="Times New Roman" w:cs="Times New Roman"/>
          <w:sz w:val="24"/>
          <w:szCs w:val="24"/>
        </w:rPr>
        <w:t>, estará sujeita as seguintes penalidades, admitindo-se a ampla defesa e os recursos previstos em Lei.</w:t>
      </w:r>
    </w:p>
    <w:p w:rsidR="00864B0E" w:rsidRPr="00864B0E" w:rsidRDefault="00864B0E" w:rsidP="006361C1">
      <w:pPr>
        <w:spacing w:after="0"/>
        <w:ind w:firstLine="709"/>
        <w:jc w:val="both"/>
        <w:rPr>
          <w:rFonts w:ascii="Times New Roman" w:hAnsi="Times New Roman" w:cs="Times New Roman"/>
          <w:sz w:val="24"/>
          <w:szCs w:val="24"/>
        </w:rPr>
      </w:pPr>
      <w:r w:rsidRPr="007422BA">
        <w:rPr>
          <w:rFonts w:ascii="Times New Roman" w:hAnsi="Times New Roman" w:cs="Times New Roman"/>
          <w:b/>
          <w:sz w:val="24"/>
          <w:szCs w:val="24"/>
        </w:rPr>
        <w:t>a)</w:t>
      </w:r>
      <w:r w:rsidRPr="00864B0E">
        <w:rPr>
          <w:rFonts w:ascii="Times New Roman" w:hAnsi="Times New Roman" w:cs="Times New Roman"/>
          <w:sz w:val="24"/>
          <w:szCs w:val="24"/>
        </w:rPr>
        <w:t xml:space="preserve"> Advertência por escrito sempre que verificadas pequenas irregularidades para as quais tenha ocorrido.</w:t>
      </w:r>
    </w:p>
    <w:p w:rsidR="00864B0E" w:rsidRPr="00864B0E" w:rsidRDefault="00864B0E" w:rsidP="006361C1">
      <w:pPr>
        <w:spacing w:after="0"/>
        <w:ind w:firstLine="709"/>
        <w:jc w:val="both"/>
        <w:rPr>
          <w:rFonts w:ascii="Times New Roman" w:hAnsi="Times New Roman" w:cs="Times New Roman"/>
          <w:sz w:val="24"/>
          <w:szCs w:val="24"/>
        </w:rPr>
      </w:pPr>
      <w:r w:rsidRPr="007422BA">
        <w:rPr>
          <w:rFonts w:ascii="Times New Roman" w:hAnsi="Times New Roman" w:cs="Times New Roman"/>
          <w:b/>
          <w:sz w:val="24"/>
          <w:szCs w:val="24"/>
        </w:rPr>
        <w:t>b)</w:t>
      </w:r>
      <w:r w:rsidRPr="00864B0E">
        <w:rPr>
          <w:rFonts w:ascii="Times New Roman" w:hAnsi="Times New Roman" w:cs="Times New Roman"/>
          <w:sz w:val="24"/>
          <w:szCs w:val="24"/>
        </w:rPr>
        <w:t xml:space="preserve"> Aplicação de multa de 10% (dez por cento) sobre o valor do contrato, nos seguintes casos:</w:t>
      </w:r>
    </w:p>
    <w:p w:rsidR="00864B0E" w:rsidRPr="00864B0E" w:rsidRDefault="00864B0E" w:rsidP="006361C1">
      <w:pPr>
        <w:spacing w:after="0"/>
        <w:jc w:val="both"/>
        <w:rPr>
          <w:rFonts w:ascii="Times New Roman" w:hAnsi="Times New Roman" w:cs="Times New Roman"/>
          <w:sz w:val="24"/>
          <w:szCs w:val="24"/>
        </w:rPr>
      </w:pPr>
      <w:r w:rsidRPr="007422BA">
        <w:rPr>
          <w:rFonts w:ascii="Times New Roman" w:hAnsi="Times New Roman" w:cs="Times New Roman"/>
          <w:b/>
          <w:sz w:val="24"/>
          <w:szCs w:val="24"/>
        </w:rPr>
        <w:t>I -</w:t>
      </w:r>
      <w:r w:rsidRPr="00864B0E">
        <w:rPr>
          <w:rFonts w:ascii="Times New Roman" w:hAnsi="Times New Roman" w:cs="Times New Roman"/>
          <w:sz w:val="24"/>
          <w:szCs w:val="24"/>
        </w:rPr>
        <w:t xml:space="preserve"> </w:t>
      </w:r>
      <w:r w:rsidR="00E67AE0" w:rsidRPr="00864B0E">
        <w:rPr>
          <w:rFonts w:ascii="Times New Roman" w:hAnsi="Times New Roman" w:cs="Times New Roman"/>
          <w:sz w:val="24"/>
          <w:szCs w:val="24"/>
        </w:rPr>
        <w:t>Quando</w:t>
      </w:r>
      <w:r w:rsidRPr="00864B0E">
        <w:rPr>
          <w:rFonts w:ascii="Times New Roman" w:hAnsi="Times New Roman" w:cs="Times New Roman"/>
          <w:sz w:val="24"/>
          <w:szCs w:val="24"/>
        </w:rPr>
        <w:t xml:space="preserve"> os serviços não forem executados de acordo com as especificações da proposta apresentada ou,</w:t>
      </w:r>
    </w:p>
    <w:p w:rsidR="00864B0E" w:rsidRPr="00864B0E" w:rsidRDefault="00864B0E" w:rsidP="006361C1">
      <w:pPr>
        <w:spacing w:after="0"/>
        <w:jc w:val="both"/>
        <w:rPr>
          <w:rFonts w:ascii="Times New Roman" w:hAnsi="Times New Roman" w:cs="Times New Roman"/>
          <w:sz w:val="24"/>
          <w:szCs w:val="24"/>
        </w:rPr>
      </w:pPr>
      <w:r w:rsidRPr="007422BA">
        <w:rPr>
          <w:rFonts w:ascii="Times New Roman" w:hAnsi="Times New Roman" w:cs="Times New Roman"/>
          <w:b/>
          <w:sz w:val="24"/>
          <w:szCs w:val="24"/>
        </w:rPr>
        <w:t>II -</w:t>
      </w:r>
      <w:r w:rsidRPr="00864B0E">
        <w:rPr>
          <w:rFonts w:ascii="Times New Roman" w:hAnsi="Times New Roman" w:cs="Times New Roman"/>
          <w:sz w:val="24"/>
          <w:szCs w:val="24"/>
        </w:rPr>
        <w:t xml:space="preserve"> </w:t>
      </w:r>
      <w:r w:rsidR="00E67AE0" w:rsidRPr="00864B0E">
        <w:rPr>
          <w:rFonts w:ascii="Times New Roman" w:hAnsi="Times New Roman" w:cs="Times New Roman"/>
          <w:sz w:val="24"/>
          <w:szCs w:val="24"/>
        </w:rPr>
        <w:t>Quando</w:t>
      </w:r>
      <w:r w:rsidRPr="00864B0E">
        <w:rPr>
          <w:rFonts w:ascii="Times New Roman" w:hAnsi="Times New Roman" w:cs="Times New Roman"/>
          <w:sz w:val="24"/>
          <w:szCs w:val="24"/>
        </w:rPr>
        <w:t xml:space="preserve"> não corrigir deficiência ou não refazer serviços solicitados pela </w:t>
      </w:r>
      <w:r w:rsidR="007422BA">
        <w:rPr>
          <w:rFonts w:ascii="Times New Roman" w:hAnsi="Times New Roman" w:cs="Times New Roman"/>
          <w:sz w:val="24"/>
          <w:szCs w:val="24"/>
        </w:rPr>
        <w:t>credenciante;</w:t>
      </w:r>
    </w:p>
    <w:p w:rsidR="00864B0E" w:rsidRPr="00864B0E" w:rsidRDefault="00864B0E" w:rsidP="006361C1">
      <w:pPr>
        <w:spacing w:after="0"/>
        <w:jc w:val="both"/>
        <w:rPr>
          <w:rFonts w:ascii="Times New Roman" w:hAnsi="Times New Roman" w:cs="Times New Roman"/>
          <w:sz w:val="24"/>
          <w:szCs w:val="24"/>
        </w:rPr>
      </w:pPr>
      <w:r w:rsidRPr="007422BA">
        <w:rPr>
          <w:rFonts w:ascii="Times New Roman" w:hAnsi="Times New Roman" w:cs="Times New Roman"/>
          <w:b/>
          <w:sz w:val="24"/>
          <w:szCs w:val="24"/>
        </w:rPr>
        <w:t>c)</w:t>
      </w:r>
      <w:r w:rsidRPr="00864B0E">
        <w:rPr>
          <w:rFonts w:ascii="Times New Roman" w:hAnsi="Times New Roman" w:cs="Times New Roman"/>
          <w:sz w:val="24"/>
          <w:szCs w:val="24"/>
        </w:rPr>
        <w:t xml:space="preserve"> Suspensão do direito de licitar, num prazo de até 02 (dois) anos, d</w:t>
      </w:r>
      <w:r w:rsidR="007422BA">
        <w:rPr>
          <w:rFonts w:ascii="Times New Roman" w:hAnsi="Times New Roman" w:cs="Times New Roman"/>
          <w:sz w:val="24"/>
          <w:szCs w:val="24"/>
        </w:rPr>
        <w:t>ependendo da gravidade da falta;</w:t>
      </w:r>
    </w:p>
    <w:p w:rsidR="00864B0E" w:rsidRPr="00864B0E" w:rsidRDefault="00864B0E" w:rsidP="006361C1">
      <w:pPr>
        <w:spacing w:after="0"/>
        <w:jc w:val="both"/>
        <w:rPr>
          <w:rFonts w:ascii="Times New Roman" w:hAnsi="Times New Roman" w:cs="Times New Roman"/>
          <w:sz w:val="24"/>
          <w:szCs w:val="24"/>
        </w:rPr>
      </w:pPr>
      <w:r w:rsidRPr="007422BA">
        <w:rPr>
          <w:rFonts w:ascii="Times New Roman" w:hAnsi="Times New Roman" w:cs="Times New Roman"/>
          <w:b/>
          <w:sz w:val="24"/>
          <w:szCs w:val="24"/>
        </w:rPr>
        <w:t>d)</w:t>
      </w:r>
      <w:r w:rsidRPr="00864B0E">
        <w:rPr>
          <w:rFonts w:ascii="Times New Roman" w:hAnsi="Times New Roman" w:cs="Times New Roman"/>
          <w:sz w:val="24"/>
          <w:szCs w:val="24"/>
        </w:rPr>
        <w:t xml:space="preserve"> Declaração de inidoneidade para licitar e con</w:t>
      </w:r>
      <w:r w:rsidR="007422BA">
        <w:rPr>
          <w:rFonts w:ascii="Times New Roman" w:hAnsi="Times New Roman" w:cs="Times New Roman"/>
          <w:sz w:val="24"/>
          <w:szCs w:val="24"/>
        </w:rPr>
        <w:t>tratar nos casos de falta grave;</w:t>
      </w:r>
    </w:p>
    <w:p w:rsidR="00864B0E" w:rsidRPr="00864B0E" w:rsidRDefault="00864B0E" w:rsidP="006361C1">
      <w:pPr>
        <w:spacing w:after="0"/>
        <w:jc w:val="both"/>
        <w:rPr>
          <w:rFonts w:ascii="Times New Roman" w:hAnsi="Times New Roman" w:cs="Times New Roman"/>
          <w:sz w:val="24"/>
          <w:szCs w:val="24"/>
        </w:rPr>
      </w:pPr>
      <w:r w:rsidRPr="007422BA">
        <w:rPr>
          <w:rFonts w:ascii="Times New Roman" w:hAnsi="Times New Roman" w:cs="Times New Roman"/>
          <w:b/>
          <w:sz w:val="24"/>
          <w:szCs w:val="24"/>
        </w:rPr>
        <w:t>§ 1º</w:t>
      </w:r>
      <w:r w:rsidRPr="00864B0E">
        <w:rPr>
          <w:rFonts w:ascii="Times New Roman" w:hAnsi="Times New Roman" w:cs="Times New Roman"/>
          <w:sz w:val="24"/>
          <w:szCs w:val="24"/>
        </w:rPr>
        <w:t xml:space="preserve"> Para efeitos da aplicação das sanções previstas nesta cláusula, fica a exclusivo critério da CREDENCIANTE a definição do que sejam “pequenas irregularidades”, “gravidade da falta” e “falta </w:t>
      </w:r>
      <w:r w:rsidR="007422BA">
        <w:rPr>
          <w:rFonts w:ascii="Times New Roman" w:hAnsi="Times New Roman" w:cs="Times New Roman"/>
          <w:sz w:val="24"/>
          <w:szCs w:val="24"/>
        </w:rPr>
        <w:t>grave”;</w:t>
      </w:r>
    </w:p>
    <w:p w:rsidR="00864B0E" w:rsidRDefault="00864B0E" w:rsidP="006361C1">
      <w:pPr>
        <w:spacing w:after="0"/>
        <w:jc w:val="both"/>
        <w:rPr>
          <w:rFonts w:ascii="Times New Roman" w:hAnsi="Times New Roman" w:cs="Times New Roman"/>
          <w:sz w:val="24"/>
          <w:szCs w:val="24"/>
        </w:rPr>
      </w:pPr>
      <w:r w:rsidRPr="007422BA">
        <w:rPr>
          <w:rFonts w:ascii="Times New Roman" w:hAnsi="Times New Roman" w:cs="Times New Roman"/>
          <w:b/>
          <w:sz w:val="24"/>
          <w:szCs w:val="24"/>
        </w:rPr>
        <w:t>§ 2º</w:t>
      </w:r>
      <w:r w:rsidRPr="00864B0E">
        <w:rPr>
          <w:rFonts w:ascii="Times New Roman" w:hAnsi="Times New Roman" w:cs="Times New Roman"/>
          <w:sz w:val="24"/>
          <w:szCs w:val="24"/>
        </w:rPr>
        <w:t xml:space="preserve"> No caso de aplicação de multa, a CREDENCIANTE será notificada, por escrito, da referida sanção, tendo ela o prazo de 10 (dez) dias, contados do recebimento da Notificação para recolher a importância à Secretaria da Fazenda, sendo necessária a apresentação de comprovante do recolhimento, para liberação do pagamen</w:t>
      </w:r>
      <w:r w:rsidR="007422BA">
        <w:rPr>
          <w:rFonts w:ascii="Times New Roman" w:hAnsi="Times New Roman" w:cs="Times New Roman"/>
          <w:sz w:val="24"/>
          <w:szCs w:val="24"/>
        </w:rPr>
        <w:t>to de parcela que tiver direito;</w:t>
      </w:r>
    </w:p>
    <w:p w:rsidR="007422BA" w:rsidRDefault="007422BA" w:rsidP="006361C1">
      <w:pPr>
        <w:spacing w:after="0"/>
        <w:jc w:val="both"/>
        <w:rPr>
          <w:rFonts w:ascii="Times New Roman" w:hAnsi="Times New Roman" w:cs="Times New Roman"/>
          <w:sz w:val="24"/>
          <w:szCs w:val="24"/>
        </w:rPr>
      </w:pPr>
    </w:p>
    <w:p w:rsidR="007422BA" w:rsidRPr="007422BA" w:rsidRDefault="007422BA" w:rsidP="006361C1">
      <w:pPr>
        <w:spacing w:after="0"/>
        <w:jc w:val="both"/>
        <w:rPr>
          <w:rFonts w:ascii="Times New Roman" w:hAnsi="Times New Roman" w:cs="Times New Roman"/>
          <w:b/>
          <w:sz w:val="24"/>
          <w:szCs w:val="24"/>
        </w:rPr>
      </w:pPr>
      <w:r w:rsidRPr="007422BA">
        <w:rPr>
          <w:rFonts w:ascii="Times New Roman" w:hAnsi="Times New Roman" w:cs="Times New Roman"/>
          <w:b/>
          <w:sz w:val="24"/>
          <w:szCs w:val="24"/>
        </w:rPr>
        <w:t>XI - DA RESCISÃO DO CREDENCIAMENTO</w:t>
      </w:r>
    </w:p>
    <w:p w:rsidR="007422BA" w:rsidRPr="007422BA" w:rsidRDefault="007422BA" w:rsidP="006361C1">
      <w:pPr>
        <w:spacing w:after="0"/>
        <w:jc w:val="both"/>
        <w:rPr>
          <w:rFonts w:ascii="Times New Roman" w:hAnsi="Times New Roman" w:cs="Times New Roman"/>
          <w:sz w:val="24"/>
          <w:szCs w:val="24"/>
        </w:rPr>
      </w:pPr>
      <w:r w:rsidRPr="007422BA">
        <w:rPr>
          <w:rFonts w:ascii="Times New Roman" w:hAnsi="Times New Roman" w:cs="Times New Roman"/>
          <w:b/>
          <w:sz w:val="24"/>
          <w:szCs w:val="24"/>
        </w:rPr>
        <w:t>11.1</w:t>
      </w:r>
      <w:r w:rsidR="00E67AE0">
        <w:rPr>
          <w:rFonts w:ascii="Times New Roman" w:hAnsi="Times New Roman" w:cs="Times New Roman"/>
          <w:b/>
          <w:sz w:val="24"/>
          <w:szCs w:val="24"/>
        </w:rPr>
        <w:t>.</w:t>
      </w:r>
      <w:r w:rsidRPr="007422BA">
        <w:rPr>
          <w:rFonts w:ascii="Times New Roman" w:hAnsi="Times New Roman" w:cs="Times New Roman"/>
          <w:sz w:val="24"/>
          <w:szCs w:val="24"/>
        </w:rPr>
        <w:t xml:space="preserve"> Além das condições previstas nos artigos 77 a 79 da Lei n.º 8.666/93 e suas alterações futuras, o presente contrato poderá ser rescindido, mediante termo próprio, na ocorrência das seguintes situações:</w:t>
      </w:r>
    </w:p>
    <w:p w:rsidR="007422BA" w:rsidRPr="007422BA" w:rsidRDefault="007422BA" w:rsidP="006361C1">
      <w:pPr>
        <w:spacing w:after="0"/>
        <w:jc w:val="both"/>
        <w:rPr>
          <w:rFonts w:ascii="Times New Roman" w:hAnsi="Times New Roman" w:cs="Times New Roman"/>
          <w:sz w:val="24"/>
          <w:szCs w:val="24"/>
        </w:rPr>
      </w:pPr>
      <w:r w:rsidRPr="007422BA">
        <w:rPr>
          <w:rFonts w:ascii="Times New Roman" w:hAnsi="Times New Roman" w:cs="Times New Roman"/>
          <w:b/>
          <w:sz w:val="24"/>
          <w:szCs w:val="24"/>
        </w:rPr>
        <w:t>I -</w:t>
      </w:r>
      <w:r w:rsidRPr="007422BA">
        <w:rPr>
          <w:rFonts w:ascii="Times New Roman" w:hAnsi="Times New Roman" w:cs="Times New Roman"/>
          <w:sz w:val="24"/>
          <w:szCs w:val="24"/>
        </w:rPr>
        <w:t xml:space="preserve"> Por decorrência de seu prazo de vigência;</w:t>
      </w:r>
    </w:p>
    <w:p w:rsidR="007422BA" w:rsidRPr="007422BA" w:rsidRDefault="007422BA" w:rsidP="006361C1">
      <w:pPr>
        <w:spacing w:after="0"/>
        <w:jc w:val="both"/>
        <w:rPr>
          <w:rFonts w:ascii="Times New Roman" w:hAnsi="Times New Roman" w:cs="Times New Roman"/>
          <w:sz w:val="24"/>
          <w:szCs w:val="24"/>
        </w:rPr>
      </w:pPr>
      <w:r w:rsidRPr="007422BA">
        <w:rPr>
          <w:rFonts w:ascii="Times New Roman" w:hAnsi="Times New Roman" w:cs="Times New Roman"/>
          <w:b/>
          <w:sz w:val="24"/>
          <w:szCs w:val="24"/>
        </w:rPr>
        <w:t>II -</w:t>
      </w:r>
      <w:r w:rsidRPr="007422BA">
        <w:rPr>
          <w:rFonts w:ascii="Times New Roman" w:hAnsi="Times New Roman" w:cs="Times New Roman"/>
          <w:sz w:val="24"/>
          <w:szCs w:val="24"/>
        </w:rPr>
        <w:t xml:space="preserve"> Mediante acordo entre as partes;</w:t>
      </w:r>
    </w:p>
    <w:p w:rsidR="007422BA" w:rsidRPr="007422BA" w:rsidRDefault="007422BA" w:rsidP="006361C1">
      <w:pPr>
        <w:spacing w:after="0"/>
        <w:jc w:val="both"/>
        <w:rPr>
          <w:rFonts w:ascii="Times New Roman" w:hAnsi="Times New Roman" w:cs="Times New Roman"/>
          <w:sz w:val="24"/>
          <w:szCs w:val="24"/>
        </w:rPr>
      </w:pPr>
      <w:r w:rsidRPr="007422BA">
        <w:rPr>
          <w:rFonts w:ascii="Times New Roman" w:hAnsi="Times New Roman" w:cs="Times New Roman"/>
          <w:b/>
          <w:sz w:val="24"/>
          <w:szCs w:val="24"/>
        </w:rPr>
        <w:lastRenderedPageBreak/>
        <w:t>III -</w:t>
      </w:r>
      <w:r w:rsidRPr="007422BA">
        <w:rPr>
          <w:rFonts w:ascii="Times New Roman" w:hAnsi="Times New Roman" w:cs="Times New Roman"/>
          <w:sz w:val="24"/>
          <w:szCs w:val="24"/>
        </w:rPr>
        <w:t xml:space="preserve"> Unilateralmente pela CREDENCIANTE, após o devido processo legal, no caso de descumprimento de condições estabelecidas no edital ou Termo de Credenciamento.</w:t>
      </w:r>
    </w:p>
    <w:p w:rsidR="007422BA" w:rsidRPr="007422BA" w:rsidRDefault="007422BA" w:rsidP="006361C1">
      <w:pPr>
        <w:spacing w:after="0"/>
        <w:jc w:val="both"/>
        <w:rPr>
          <w:rFonts w:ascii="Times New Roman" w:hAnsi="Times New Roman" w:cs="Times New Roman"/>
          <w:sz w:val="24"/>
          <w:szCs w:val="24"/>
        </w:rPr>
      </w:pPr>
      <w:r w:rsidRPr="007422BA">
        <w:rPr>
          <w:rFonts w:ascii="Times New Roman" w:hAnsi="Times New Roman" w:cs="Times New Roman"/>
          <w:b/>
          <w:sz w:val="24"/>
          <w:szCs w:val="24"/>
        </w:rPr>
        <w:t>IV -</w:t>
      </w:r>
      <w:r w:rsidRPr="007422BA">
        <w:rPr>
          <w:rFonts w:ascii="Times New Roman" w:hAnsi="Times New Roman" w:cs="Times New Roman"/>
          <w:sz w:val="24"/>
          <w:szCs w:val="24"/>
        </w:rPr>
        <w:t xml:space="preserve"> Por solicitação da CREDENCIADA, mediante aviso por escrito com no mínimo 30 (trinta) dias de antecedência.</w:t>
      </w:r>
    </w:p>
    <w:p w:rsidR="007422BA" w:rsidRPr="007422BA" w:rsidRDefault="007422BA" w:rsidP="006361C1">
      <w:pPr>
        <w:spacing w:after="0"/>
        <w:jc w:val="both"/>
        <w:rPr>
          <w:rFonts w:ascii="Times New Roman" w:hAnsi="Times New Roman" w:cs="Times New Roman"/>
          <w:sz w:val="24"/>
          <w:szCs w:val="24"/>
        </w:rPr>
      </w:pPr>
    </w:p>
    <w:p w:rsidR="007422BA" w:rsidRPr="007422BA" w:rsidRDefault="007422BA" w:rsidP="006361C1">
      <w:pPr>
        <w:spacing w:after="0"/>
        <w:jc w:val="both"/>
        <w:rPr>
          <w:rFonts w:ascii="Times New Roman" w:hAnsi="Times New Roman" w:cs="Times New Roman"/>
          <w:b/>
          <w:sz w:val="24"/>
          <w:szCs w:val="24"/>
        </w:rPr>
      </w:pPr>
      <w:r w:rsidRPr="007422BA">
        <w:rPr>
          <w:rFonts w:ascii="Times New Roman" w:hAnsi="Times New Roman" w:cs="Times New Roman"/>
          <w:b/>
          <w:sz w:val="24"/>
          <w:szCs w:val="24"/>
        </w:rPr>
        <w:t>XII - DA VIGÊNCIA</w:t>
      </w:r>
    </w:p>
    <w:p w:rsidR="007422BA" w:rsidRDefault="007422BA" w:rsidP="006361C1">
      <w:pPr>
        <w:spacing w:after="0"/>
        <w:jc w:val="both"/>
        <w:rPr>
          <w:rFonts w:ascii="Times New Roman" w:hAnsi="Times New Roman" w:cs="Times New Roman"/>
          <w:sz w:val="24"/>
          <w:szCs w:val="24"/>
        </w:rPr>
      </w:pPr>
      <w:r w:rsidRPr="007422BA">
        <w:rPr>
          <w:rFonts w:ascii="Times New Roman" w:hAnsi="Times New Roman" w:cs="Times New Roman"/>
          <w:b/>
          <w:sz w:val="24"/>
          <w:szCs w:val="24"/>
        </w:rPr>
        <w:t>12.1.</w:t>
      </w:r>
      <w:r w:rsidRPr="007422BA">
        <w:rPr>
          <w:rFonts w:ascii="Times New Roman" w:hAnsi="Times New Roman" w:cs="Times New Roman"/>
          <w:sz w:val="24"/>
          <w:szCs w:val="24"/>
        </w:rPr>
        <w:t xml:space="preserve"> O prazo de vigência do Termo de Credenc</w:t>
      </w:r>
      <w:r>
        <w:rPr>
          <w:rFonts w:ascii="Times New Roman" w:hAnsi="Times New Roman" w:cs="Times New Roman"/>
          <w:sz w:val="24"/>
          <w:szCs w:val="24"/>
        </w:rPr>
        <w:t>iamento será de 12 (doze) meses</w:t>
      </w:r>
      <w:r w:rsidRPr="00864B0E">
        <w:rPr>
          <w:rFonts w:ascii="Times New Roman" w:hAnsi="Times New Roman" w:cs="Times New Roman"/>
          <w:sz w:val="24"/>
          <w:szCs w:val="24"/>
        </w:rPr>
        <w:t>, a contar da data de assinatura do próprio, podendo se</w:t>
      </w:r>
      <w:r>
        <w:rPr>
          <w:rFonts w:ascii="Times New Roman" w:hAnsi="Times New Roman" w:cs="Times New Roman"/>
          <w:sz w:val="24"/>
          <w:szCs w:val="24"/>
        </w:rPr>
        <w:t>r prorrogado por igual período</w:t>
      </w:r>
      <w:r w:rsidRPr="00864B0E">
        <w:rPr>
          <w:rFonts w:ascii="Times New Roman" w:hAnsi="Times New Roman" w:cs="Times New Roman"/>
          <w:sz w:val="24"/>
          <w:szCs w:val="24"/>
        </w:rPr>
        <w:t>, nos casos de prorrogação dos contratos, até o limite máximo de 60 (sessenta) meses, se os serviços estiverem a contento.</w:t>
      </w:r>
    </w:p>
    <w:p w:rsidR="007422BA" w:rsidRDefault="007422BA" w:rsidP="006361C1">
      <w:pPr>
        <w:spacing w:after="0"/>
        <w:jc w:val="both"/>
        <w:rPr>
          <w:rFonts w:ascii="Times New Roman" w:hAnsi="Times New Roman" w:cs="Times New Roman"/>
          <w:sz w:val="24"/>
          <w:szCs w:val="24"/>
        </w:rPr>
      </w:pPr>
    </w:p>
    <w:p w:rsidR="007422BA" w:rsidRPr="007422BA" w:rsidRDefault="007422BA" w:rsidP="006361C1">
      <w:pPr>
        <w:spacing w:after="0"/>
        <w:jc w:val="both"/>
        <w:rPr>
          <w:rFonts w:ascii="Times New Roman" w:hAnsi="Times New Roman" w:cs="Times New Roman"/>
          <w:b/>
          <w:sz w:val="24"/>
          <w:szCs w:val="24"/>
        </w:rPr>
      </w:pPr>
      <w:r w:rsidRPr="007422BA">
        <w:rPr>
          <w:rFonts w:ascii="Times New Roman" w:hAnsi="Times New Roman" w:cs="Times New Roman"/>
          <w:b/>
          <w:sz w:val="24"/>
          <w:szCs w:val="24"/>
        </w:rPr>
        <w:t>XIII – DO DESCREDENCIAMENTO ESPONTÂNEO</w:t>
      </w:r>
    </w:p>
    <w:p w:rsidR="007422BA" w:rsidRPr="007422BA" w:rsidRDefault="007422BA" w:rsidP="006361C1">
      <w:pPr>
        <w:spacing w:after="0"/>
        <w:jc w:val="both"/>
        <w:rPr>
          <w:rFonts w:ascii="Times New Roman" w:hAnsi="Times New Roman" w:cs="Times New Roman"/>
          <w:sz w:val="24"/>
          <w:szCs w:val="24"/>
        </w:rPr>
      </w:pPr>
      <w:r w:rsidRPr="007422BA">
        <w:rPr>
          <w:rFonts w:ascii="Times New Roman" w:hAnsi="Times New Roman" w:cs="Times New Roman"/>
          <w:b/>
          <w:sz w:val="24"/>
          <w:szCs w:val="24"/>
        </w:rPr>
        <w:t>13.1.</w:t>
      </w:r>
      <w:r>
        <w:rPr>
          <w:rFonts w:ascii="Times New Roman" w:hAnsi="Times New Roman" w:cs="Times New Roman"/>
          <w:sz w:val="24"/>
          <w:szCs w:val="24"/>
        </w:rPr>
        <w:t xml:space="preserve"> </w:t>
      </w:r>
      <w:r w:rsidRPr="007422BA">
        <w:rPr>
          <w:rFonts w:ascii="Times New Roman" w:hAnsi="Times New Roman" w:cs="Times New Roman"/>
          <w:sz w:val="24"/>
          <w:szCs w:val="24"/>
        </w:rPr>
        <w:t>A qualquer tempo o Termo de Credenciamento poderá ser denunciado, por iniciativa de qualquer das partes, caso não haja interesse na continuidade dos serviços, mediante comunicação prévia de 30 (trinta) dias.</w:t>
      </w:r>
    </w:p>
    <w:p w:rsidR="007422BA" w:rsidRPr="007422BA" w:rsidRDefault="007422BA" w:rsidP="006361C1">
      <w:pPr>
        <w:spacing w:after="0"/>
        <w:jc w:val="both"/>
        <w:rPr>
          <w:rFonts w:ascii="Times New Roman" w:hAnsi="Times New Roman" w:cs="Times New Roman"/>
          <w:sz w:val="24"/>
          <w:szCs w:val="24"/>
        </w:rPr>
      </w:pPr>
    </w:p>
    <w:p w:rsidR="007422BA" w:rsidRPr="007422BA" w:rsidRDefault="007422BA" w:rsidP="006361C1">
      <w:pPr>
        <w:spacing w:after="0"/>
        <w:jc w:val="both"/>
        <w:rPr>
          <w:rFonts w:ascii="Times New Roman" w:hAnsi="Times New Roman" w:cs="Times New Roman"/>
          <w:b/>
          <w:sz w:val="24"/>
          <w:szCs w:val="24"/>
        </w:rPr>
      </w:pPr>
      <w:r w:rsidRPr="007422BA">
        <w:rPr>
          <w:rFonts w:ascii="Times New Roman" w:hAnsi="Times New Roman" w:cs="Times New Roman"/>
          <w:b/>
          <w:sz w:val="24"/>
          <w:szCs w:val="24"/>
        </w:rPr>
        <w:t>XIV - DAS DISPOSIÇÕES FINAIS</w:t>
      </w:r>
    </w:p>
    <w:p w:rsidR="007422BA" w:rsidRPr="007422BA" w:rsidRDefault="007422BA" w:rsidP="006361C1">
      <w:pPr>
        <w:spacing w:after="0"/>
        <w:jc w:val="both"/>
        <w:rPr>
          <w:rFonts w:ascii="Times New Roman" w:hAnsi="Times New Roman" w:cs="Times New Roman"/>
          <w:sz w:val="24"/>
          <w:szCs w:val="24"/>
        </w:rPr>
      </w:pPr>
      <w:r w:rsidRPr="007422BA">
        <w:rPr>
          <w:rFonts w:ascii="Times New Roman" w:hAnsi="Times New Roman" w:cs="Times New Roman"/>
          <w:b/>
          <w:sz w:val="24"/>
          <w:szCs w:val="24"/>
        </w:rPr>
        <w:t>14.1.</w:t>
      </w:r>
      <w:r>
        <w:rPr>
          <w:rFonts w:ascii="Times New Roman" w:hAnsi="Times New Roman" w:cs="Times New Roman"/>
          <w:sz w:val="24"/>
          <w:szCs w:val="24"/>
        </w:rPr>
        <w:t xml:space="preserve"> </w:t>
      </w:r>
      <w:r w:rsidRPr="007422BA">
        <w:rPr>
          <w:rFonts w:ascii="Times New Roman" w:hAnsi="Times New Roman" w:cs="Times New Roman"/>
          <w:sz w:val="24"/>
          <w:szCs w:val="24"/>
        </w:rPr>
        <w:t>Aplica-se ao presente contrato, no que couberem, as disposições da Lei n.º 8.666/1993, e suas alterações.</w:t>
      </w:r>
    </w:p>
    <w:p w:rsidR="007422BA" w:rsidRPr="007422BA" w:rsidRDefault="007422BA" w:rsidP="006361C1">
      <w:pPr>
        <w:spacing w:after="0"/>
        <w:jc w:val="both"/>
        <w:rPr>
          <w:rFonts w:ascii="Times New Roman" w:hAnsi="Times New Roman" w:cs="Times New Roman"/>
          <w:sz w:val="24"/>
          <w:szCs w:val="24"/>
        </w:rPr>
      </w:pPr>
    </w:p>
    <w:p w:rsidR="007422BA" w:rsidRPr="007422BA" w:rsidRDefault="007422BA" w:rsidP="006361C1">
      <w:pPr>
        <w:spacing w:after="0"/>
        <w:jc w:val="both"/>
        <w:rPr>
          <w:rFonts w:ascii="Times New Roman" w:hAnsi="Times New Roman" w:cs="Times New Roman"/>
          <w:b/>
          <w:sz w:val="24"/>
          <w:szCs w:val="24"/>
        </w:rPr>
      </w:pPr>
      <w:r w:rsidRPr="007422BA">
        <w:rPr>
          <w:rFonts w:ascii="Times New Roman" w:hAnsi="Times New Roman" w:cs="Times New Roman"/>
          <w:b/>
          <w:sz w:val="24"/>
          <w:szCs w:val="24"/>
        </w:rPr>
        <w:t>XV - INFORMAÇÕES</w:t>
      </w:r>
    </w:p>
    <w:p w:rsidR="007422BA" w:rsidRDefault="007422BA" w:rsidP="006361C1">
      <w:pPr>
        <w:spacing w:after="0"/>
        <w:jc w:val="both"/>
        <w:rPr>
          <w:rFonts w:ascii="Times New Roman" w:hAnsi="Times New Roman" w:cs="Times New Roman"/>
          <w:sz w:val="24"/>
          <w:szCs w:val="24"/>
        </w:rPr>
      </w:pPr>
      <w:r w:rsidRPr="007422BA">
        <w:rPr>
          <w:rFonts w:ascii="Times New Roman" w:hAnsi="Times New Roman" w:cs="Times New Roman"/>
          <w:b/>
          <w:sz w:val="24"/>
          <w:szCs w:val="24"/>
        </w:rPr>
        <w:t>15.1.</w:t>
      </w:r>
      <w:r w:rsidRPr="007422BA">
        <w:rPr>
          <w:rFonts w:ascii="Times New Roman" w:hAnsi="Times New Roman" w:cs="Times New Roman"/>
          <w:sz w:val="24"/>
          <w:szCs w:val="24"/>
        </w:rPr>
        <w:t xml:space="preserve"> Maiores informações poderão ser obtidas junto à Sala da Presidência, junto a Câmara Municipal de Marau, ou pelos telefones 3371 1000.</w:t>
      </w:r>
    </w:p>
    <w:p w:rsidR="0018281D" w:rsidRDefault="0018281D" w:rsidP="006361C1">
      <w:pPr>
        <w:spacing w:after="0"/>
        <w:jc w:val="both"/>
        <w:rPr>
          <w:rFonts w:ascii="Times New Roman" w:hAnsi="Times New Roman" w:cs="Times New Roman"/>
          <w:sz w:val="24"/>
          <w:szCs w:val="24"/>
        </w:rPr>
      </w:pPr>
    </w:p>
    <w:p w:rsidR="0018281D" w:rsidRPr="006361C1" w:rsidRDefault="0018281D" w:rsidP="006361C1">
      <w:pPr>
        <w:spacing w:after="0"/>
        <w:jc w:val="both"/>
        <w:rPr>
          <w:rFonts w:ascii="Times New Roman" w:hAnsi="Times New Roman" w:cs="Times New Roman"/>
          <w:b/>
          <w:sz w:val="24"/>
          <w:szCs w:val="24"/>
        </w:rPr>
      </w:pPr>
      <w:r w:rsidRPr="006361C1">
        <w:rPr>
          <w:rFonts w:ascii="Times New Roman" w:hAnsi="Times New Roman" w:cs="Times New Roman"/>
          <w:b/>
          <w:sz w:val="24"/>
          <w:szCs w:val="24"/>
        </w:rPr>
        <w:t xml:space="preserve">XVI </w:t>
      </w:r>
      <w:r w:rsidR="001E746E" w:rsidRPr="006361C1">
        <w:rPr>
          <w:rFonts w:ascii="Times New Roman" w:hAnsi="Times New Roman" w:cs="Times New Roman"/>
          <w:b/>
          <w:sz w:val="24"/>
          <w:szCs w:val="24"/>
        </w:rPr>
        <w:t>–</w:t>
      </w:r>
      <w:r w:rsidRPr="006361C1">
        <w:rPr>
          <w:rFonts w:ascii="Times New Roman" w:hAnsi="Times New Roman" w:cs="Times New Roman"/>
          <w:b/>
          <w:sz w:val="24"/>
          <w:szCs w:val="24"/>
        </w:rPr>
        <w:t xml:space="preserve"> </w:t>
      </w:r>
      <w:r w:rsidR="001E746E" w:rsidRPr="006361C1">
        <w:rPr>
          <w:rFonts w:ascii="Times New Roman" w:hAnsi="Times New Roman" w:cs="Times New Roman"/>
          <w:b/>
          <w:sz w:val="24"/>
          <w:szCs w:val="24"/>
        </w:rPr>
        <w:t>SÃO PARTES INTEGRANTES DESDE EDITAL</w:t>
      </w:r>
    </w:p>
    <w:p w:rsidR="00BD6003" w:rsidRDefault="00BD6003" w:rsidP="006361C1">
      <w:pPr>
        <w:spacing w:after="0"/>
        <w:jc w:val="both"/>
        <w:rPr>
          <w:rFonts w:ascii="Times New Roman" w:hAnsi="Times New Roman" w:cs="Times New Roman"/>
          <w:sz w:val="24"/>
          <w:szCs w:val="24"/>
        </w:rPr>
      </w:pPr>
      <w:r w:rsidRPr="006361C1">
        <w:rPr>
          <w:rFonts w:ascii="Times New Roman" w:hAnsi="Times New Roman" w:cs="Times New Roman"/>
          <w:b/>
          <w:sz w:val="24"/>
          <w:szCs w:val="24"/>
        </w:rPr>
        <w:t>16.1.</w:t>
      </w:r>
      <w:r>
        <w:rPr>
          <w:rFonts w:ascii="Times New Roman" w:hAnsi="Times New Roman" w:cs="Times New Roman"/>
          <w:sz w:val="24"/>
          <w:szCs w:val="24"/>
        </w:rPr>
        <w:t xml:space="preserve"> ANEXO I – Termo de credenciamento;</w:t>
      </w:r>
    </w:p>
    <w:p w:rsidR="00BD6003" w:rsidRDefault="00BD6003" w:rsidP="006361C1">
      <w:pPr>
        <w:spacing w:after="0"/>
        <w:jc w:val="both"/>
        <w:rPr>
          <w:rFonts w:ascii="Times New Roman" w:hAnsi="Times New Roman" w:cs="Times New Roman"/>
          <w:sz w:val="24"/>
          <w:szCs w:val="24"/>
        </w:rPr>
      </w:pPr>
      <w:r w:rsidRPr="006361C1">
        <w:rPr>
          <w:rFonts w:ascii="Times New Roman" w:hAnsi="Times New Roman" w:cs="Times New Roman"/>
          <w:b/>
          <w:sz w:val="24"/>
          <w:szCs w:val="24"/>
        </w:rPr>
        <w:t>16.2.</w:t>
      </w:r>
      <w:r>
        <w:rPr>
          <w:rFonts w:ascii="Times New Roman" w:hAnsi="Times New Roman" w:cs="Times New Roman"/>
          <w:sz w:val="24"/>
          <w:szCs w:val="24"/>
        </w:rPr>
        <w:t xml:space="preserve"> ANEXO II – Declaração de cumprimento do artigo 7º da Constituição Federal;</w:t>
      </w:r>
    </w:p>
    <w:p w:rsidR="00BD6003" w:rsidRPr="007422BA" w:rsidRDefault="00BD6003" w:rsidP="006361C1">
      <w:pPr>
        <w:spacing w:after="0"/>
        <w:jc w:val="both"/>
        <w:rPr>
          <w:rFonts w:ascii="Times New Roman" w:hAnsi="Times New Roman" w:cs="Times New Roman"/>
          <w:sz w:val="24"/>
          <w:szCs w:val="24"/>
        </w:rPr>
      </w:pPr>
      <w:r w:rsidRPr="006361C1">
        <w:rPr>
          <w:rFonts w:ascii="Times New Roman" w:hAnsi="Times New Roman" w:cs="Times New Roman"/>
          <w:b/>
          <w:sz w:val="24"/>
          <w:szCs w:val="24"/>
        </w:rPr>
        <w:t>16.3.</w:t>
      </w:r>
      <w:r>
        <w:rPr>
          <w:rFonts w:ascii="Times New Roman" w:hAnsi="Times New Roman" w:cs="Times New Roman"/>
          <w:sz w:val="24"/>
          <w:szCs w:val="24"/>
        </w:rPr>
        <w:t xml:space="preserve"> ANEXO III – Declaração de idoneidade;</w:t>
      </w:r>
    </w:p>
    <w:p w:rsidR="007422BA" w:rsidRDefault="007422BA" w:rsidP="006361C1">
      <w:pPr>
        <w:spacing w:after="0"/>
        <w:jc w:val="both"/>
        <w:rPr>
          <w:rFonts w:ascii="Times New Roman" w:hAnsi="Times New Roman" w:cs="Times New Roman"/>
          <w:sz w:val="24"/>
          <w:szCs w:val="24"/>
        </w:rPr>
      </w:pPr>
    </w:p>
    <w:p w:rsidR="006361C1" w:rsidRPr="007422BA" w:rsidRDefault="006361C1" w:rsidP="006361C1">
      <w:pPr>
        <w:spacing w:after="0"/>
        <w:jc w:val="both"/>
        <w:rPr>
          <w:rFonts w:ascii="Times New Roman" w:hAnsi="Times New Roman" w:cs="Times New Roman"/>
          <w:sz w:val="24"/>
          <w:szCs w:val="24"/>
        </w:rPr>
      </w:pPr>
    </w:p>
    <w:p w:rsidR="00C17C97" w:rsidRDefault="006361C1" w:rsidP="006361C1">
      <w:pPr>
        <w:spacing w:after="0"/>
        <w:jc w:val="both"/>
        <w:rPr>
          <w:rFonts w:ascii="Times New Roman" w:hAnsi="Times New Roman" w:cs="Times New Roman"/>
          <w:sz w:val="24"/>
          <w:szCs w:val="24"/>
        </w:rPr>
      </w:pPr>
      <w:r>
        <w:rPr>
          <w:rFonts w:ascii="Times New Roman" w:hAnsi="Times New Roman" w:cs="Times New Roman"/>
          <w:sz w:val="24"/>
          <w:szCs w:val="24"/>
        </w:rPr>
        <w:t>Marau/RS, 18 de janeiro de 2021.</w:t>
      </w:r>
    </w:p>
    <w:p w:rsidR="006361C1" w:rsidRDefault="006361C1" w:rsidP="006361C1">
      <w:pPr>
        <w:spacing w:after="0"/>
        <w:jc w:val="both"/>
        <w:rPr>
          <w:rFonts w:ascii="Times New Roman" w:hAnsi="Times New Roman" w:cs="Times New Roman"/>
          <w:sz w:val="24"/>
          <w:szCs w:val="24"/>
        </w:rPr>
      </w:pPr>
    </w:p>
    <w:p w:rsidR="006361C1" w:rsidRDefault="006361C1" w:rsidP="006361C1">
      <w:pPr>
        <w:spacing w:after="0"/>
        <w:jc w:val="both"/>
        <w:rPr>
          <w:rFonts w:ascii="Times New Roman" w:hAnsi="Times New Roman" w:cs="Times New Roman"/>
          <w:sz w:val="24"/>
          <w:szCs w:val="24"/>
        </w:rPr>
      </w:pPr>
    </w:p>
    <w:p w:rsidR="006361C1" w:rsidRDefault="006361C1" w:rsidP="006361C1">
      <w:pPr>
        <w:spacing w:after="0"/>
        <w:jc w:val="both"/>
        <w:rPr>
          <w:rFonts w:ascii="Times New Roman" w:hAnsi="Times New Roman" w:cs="Times New Roman"/>
          <w:b/>
          <w:sz w:val="24"/>
          <w:szCs w:val="24"/>
        </w:rPr>
      </w:pPr>
    </w:p>
    <w:p w:rsidR="006361C1" w:rsidRDefault="006361C1" w:rsidP="006361C1">
      <w:pPr>
        <w:spacing w:after="0"/>
        <w:jc w:val="both"/>
        <w:rPr>
          <w:rFonts w:ascii="Times New Roman" w:hAnsi="Times New Roman" w:cs="Times New Roman"/>
          <w:b/>
          <w:sz w:val="24"/>
          <w:szCs w:val="24"/>
        </w:rPr>
      </w:pPr>
    </w:p>
    <w:p w:rsidR="006361C1" w:rsidRPr="00C17C97" w:rsidRDefault="006361C1" w:rsidP="006361C1">
      <w:pPr>
        <w:spacing w:after="0"/>
        <w:jc w:val="both"/>
        <w:rPr>
          <w:rFonts w:ascii="Times New Roman" w:hAnsi="Times New Roman" w:cs="Times New Roman"/>
          <w:b/>
          <w:sz w:val="24"/>
          <w:szCs w:val="24"/>
        </w:rPr>
      </w:pPr>
    </w:p>
    <w:p w:rsidR="00C17C97" w:rsidRPr="00C17C97" w:rsidRDefault="00C17C97" w:rsidP="006361C1">
      <w:pPr>
        <w:spacing w:after="0"/>
        <w:jc w:val="center"/>
        <w:rPr>
          <w:rFonts w:ascii="Times New Roman" w:hAnsi="Times New Roman" w:cs="Times New Roman"/>
          <w:b/>
          <w:sz w:val="24"/>
          <w:szCs w:val="24"/>
        </w:rPr>
      </w:pPr>
      <w:r w:rsidRPr="00C17C97">
        <w:rPr>
          <w:rFonts w:ascii="Times New Roman" w:hAnsi="Times New Roman" w:cs="Times New Roman"/>
          <w:b/>
          <w:sz w:val="24"/>
          <w:szCs w:val="24"/>
        </w:rPr>
        <w:t>ADEMIR DURANTE</w:t>
      </w:r>
    </w:p>
    <w:p w:rsidR="00C17C97" w:rsidRPr="00C17C97" w:rsidRDefault="00C17C97" w:rsidP="006361C1">
      <w:pPr>
        <w:spacing w:after="0"/>
        <w:jc w:val="center"/>
        <w:rPr>
          <w:rFonts w:ascii="Times New Roman" w:hAnsi="Times New Roman" w:cs="Times New Roman"/>
          <w:b/>
          <w:sz w:val="24"/>
          <w:szCs w:val="24"/>
        </w:rPr>
      </w:pPr>
      <w:r w:rsidRPr="00C17C97">
        <w:rPr>
          <w:rFonts w:ascii="Times New Roman" w:hAnsi="Times New Roman" w:cs="Times New Roman"/>
          <w:b/>
          <w:sz w:val="24"/>
          <w:szCs w:val="24"/>
        </w:rPr>
        <w:t>PRESIDENTE DA CÂMARA DE VEREADORES DE MARAU</w:t>
      </w:r>
    </w:p>
    <w:sectPr w:rsidR="00C17C97" w:rsidRPr="00C17C9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007"/>
    <w:rsid w:val="001570EA"/>
    <w:rsid w:val="0018281D"/>
    <w:rsid w:val="001E746E"/>
    <w:rsid w:val="0021775A"/>
    <w:rsid w:val="00251CFF"/>
    <w:rsid w:val="002726D9"/>
    <w:rsid w:val="002A1286"/>
    <w:rsid w:val="003902E1"/>
    <w:rsid w:val="00410DFB"/>
    <w:rsid w:val="00442E82"/>
    <w:rsid w:val="004477CD"/>
    <w:rsid w:val="005034B9"/>
    <w:rsid w:val="00582E90"/>
    <w:rsid w:val="00635DBC"/>
    <w:rsid w:val="006361C1"/>
    <w:rsid w:val="00667007"/>
    <w:rsid w:val="00692539"/>
    <w:rsid w:val="007422BA"/>
    <w:rsid w:val="00864B0E"/>
    <w:rsid w:val="008D757B"/>
    <w:rsid w:val="00963D2F"/>
    <w:rsid w:val="009C4A5B"/>
    <w:rsid w:val="00B3210F"/>
    <w:rsid w:val="00BC3201"/>
    <w:rsid w:val="00BD04D0"/>
    <w:rsid w:val="00BD6003"/>
    <w:rsid w:val="00C17C97"/>
    <w:rsid w:val="00C32E8B"/>
    <w:rsid w:val="00C4728E"/>
    <w:rsid w:val="00D35C87"/>
    <w:rsid w:val="00DE087C"/>
    <w:rsid w:val="00E541D9"/>
    <w:rsid w:val="00E67AE0"/>
    <w:rsid w:val="00EA74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D9D49F-7AC0-4EAC-8D1A-7C0EAE3EB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2726D9"/>
    <w:pPr>
      <w:ind w:left="720"/>
      <w:contextualSpacing/>
    </w:pPr>
  </w:style>
  <w:style w:type="paragraph" w:styleId="Textodebalo">
    <w:name w:val="Balloon Text"/>
    <w:basedOn w:val="Normal"/>
    <w:link w:val="TextodebaloChar"/>
    <w:uiPriority w:val="99"/>
    <w:semiHidden/>
    <w:unhideWhenUsed/>
    <w:rsid w:val="00582E9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82E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175BB-17D0-4E4B-9813-2D476D2E7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TotalTime>
  <Pages>1</Pages>
  <Words>2486</Words>
  <Characters>13428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8</dc:creator>
  <cp:keywords/>
  <dc:description/>
  <cp:lastModifiedBy>Jami triches</cp:lastModifiedBy>
  <cp:revision>6</cp:revision>
  <cp:lastPrinted>2021-01-18T13:58:00Z</cp:lastPrinted>
  <dcterms:created xsi:type="dcterms:W3CDTF">2021-01-18T11:25:00Z</dcterms:created>
  <dcterms:modified xsi:type="dcterms:W3CDTF">2021-01-18T22:20:00Z</dcterms:modified>
</cp:coreProperties>
</file>