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41E" w:rsidRPr="00130EF5" w:rsidRDefault="003E741E" w:rsidP="00130EF5">
      <w:pPr>
        <w:pStyle w:val="Title"/>
        <w:tabs>
          <w:tab w:val="left" w:pos="708"/>
        </w:tabs>
        <w:spacing w:before="0" w:line="360" w:lineRule="auto"/>
        <w:ind w:right="57"/>
        <w:rPr>
          <w:rFonts w:ascii="Arial Narrow" w:hAnsi="Arial Narrow" w:cs="Courier New"/>
          <w:sz w:val="26"/>
          <w:szCs w:val="26"/>
        </w:rPr>
      </w:pPr>
      <w:r w:rsidRPr="00130EF5">
        <w:rPr>
          <w:rFonts w:ascii="Arial Narrow" w:hAnsi="Arial Narrow" w:cs="Courier New"/>
          <w:sz w:val="26"/>
          <w:szCs w:val="26"/>
        </w:rPr>
        <w:t>EDITAL DE PREGÃO PRESENCIAL N.º. 001/2015</w:t>
      </w:r>
    </w:p>
    <w:p w:rsidR="003E741E" w:rsidRPr="00130EF5" w:rsidRDefault="003E741E" w:rsidP="00130EF5">
      <w:pPr>
        <w:pStyle w:val="Title"/>
        <w:tabs>
          <w:tab w:val="left" w:pos="708"/>
        </w:tabs>
        <w:spacing w:before="0" w:line="360" w:lineRule="auto"/>
        <w:ind w:right="57"/>
        <w:rPr>
          <w:rFonts w:ascii="Arial Narrow" w:hAnsi="Arial Narrow" w:cs="Courier New"/>
          <w:sz w:val="26"/>
          <w:szCs w:val="26"/>
        </w:rPr>
      </w:pPr>
    </w:p>
    <w:p w:rsidR="003E741E" w:rsidRPr="00130EF5" w:rsidRDefault="003E741E" w:rsidP="00130EF5">
      <w:pPr>
        <w:pStyle w:val="Title"/>
        <w:tabs>
          <w:tab w:val="left" w:pos="708"/>
        </w:tabs>
        <w:spacing w:before="0" w:line="360" w:lineRule="auto"/>
        <w:ind w:right="57"/>
        <w:rPr>
          <w:rFonts w:ascii="Arial Narrow" w:hAnsi="Arial Narrow" w:cs="Courier New"/>
          <w:sz w:val="26"/>
          <w:szCs w:val="26"/>
        </w:rPr>
      </w:pPr>
    </w:p>
    <w:p w:rsidR="003E741E" w:rsidRPr="005C5624" w:rsidRDefault="003E741E" w:rsidP="00130EF5">
      <w:pPr>
        <w:pStyle w:val="BodyText"/>
        <w:tabs>
          <w:tab w:val="left" w:pos="708"/>
        </w:tabs>
        <w:spacing w:before="0"/>
        <w:ind w:left="1701" w:right="57"/>
        <w:rPr>
          <w:rFonts w:ascii="Arial Narrow" w:hAnsi="Arial Narrow" w:cs="Courier New"/>
          <w:b/>
          <w:bCs/>
          <w:color w:val="000000"/>
          <w:sz w:val="26"/>
          <w:szCs w:val="26"/>
        </w:rPr>
      </w:pPr>
      <w:r w:rsidRPr="00130EF5">
        <w:rPr>
          <w:rFonts w:ascii="Arial Narrow" w:hAnsi="Arial Narrow" w:cs="Courier New"/>
          <w:b/>
          <w:bCs/>
          <w:sz w:val="26"/>
          <w:szCs w:val="26"/>
        </w:rPr>
        <w:t xml:space="preserve">Abertura: </w:t>
      </w:r>
      <w:r w:rsidRPr="005C5624">
        <w:rPr>
          <w:rFonts w:ascii="Arial Narrow" w:hAnsi="Arial Narrow" w:cs="Courier New"/>
          <w:b/>
          <w:bCs/>
          <w:color w:val="000000"/>
          <w:sz w:val="26"/>
          <w:szCs w:val="26"/>
        </w:rPr>
        <w:t>27 de maio de 2015</w:t>
      </w:r>
    </w:p>
    <w:p w:rsidR="003E741E" w:rsidRPr="00130EF5" w:rsidRDefault="003E741E" w:rsidP="00130EF5">
      <w:pPr>
        <w:spacing w:line="360" w:lineRule="auto"/>
        <w:ind w:left="1701" w:right="57"/>
        <w:jc w:val="both"/>
        <w:rPr>
          <w:rFonts w:ascii="Arial Narrow" w:hAnsi="Arial Narrow" w:cs="Courier New"/>
          <w:b/>
          <w:bCs/>
          <w:sz w:val="26"/>
          <w:szCs w:val="26"/>
        </w:rPr>
      </w:pPr>
      <w:r w:rsidRPr="00130EF5">
        <w:rPr>
          <w:rFonts w:ascii="Arial Narrow" w:hAnsi="Arial Narrow" w:cs="Courier New"/>
          <w:b/>
          <w:bCs/>
          <w:sz w:val="26"/>
          <w:szCs w:val="26"/>
        </w:rPr>
        <w:t xml:space="preserve">Horário: </w:t>
      </w:r>
      <w:r>
        <w:rPr>
          <w:rFonts w:ascii="Arial Narrow" w:hAnsi="Arial Narrow" w:cs="Courier New"/>
          <w:b/>
          <w:bCs/>
          <w:sz w:val="26"/>
          <w:szCs w:val="26"/>
        </w:rPr>
        <w:t xml:space="preserve">09:00 </w:t>
      </w:r>
      <w:r w:rsidRPr="00130EF5">
        <w:rPr>
          <w:rFonts w:ascii="Arial Narrow" w:hAnsi="Arial Narrow" w:cs="Courier New"/>
          <w:b/>
          <w:bCs/>
          <w:sz w:val="26"/>
          <w:szCs w:val="26"/>
        </w:rPr>
        <w:t xml:space="preserve"> HORAS </w:t>
      </w:r>
    </w:p>
    <w:p w:rsidR="003E741E" w:rsidRPr="00130EF5" w:rsidRDefault="003E741E" w:rsidP="00130EF5">
      <w:pPr>
        <w:spacing w:line="360" w:lineRule="auto"/>
        <w:ind w:left="1701" w:right="57"/>
        <w:jc w:val="both"/>
        <w:rPr>
          <w:rFonts w:ascii="Arial Narrow" w:hAnsi="Arial Narrow" w:cs="Courier New"/>
          <w:b/>
          <w:bCs/>
          <w:sz w:val="26"/>
          <w:szCs w:val="26"/>
        </w:rPr>
      </w:pPr>
      <w:r w:rsidRPr="00130EF5">
        <w:rPr>
          <w:rFonts w:ascii="Arial Narrow" w:hAnsi="Arial Narrow" w:cs="Courier New"/>
          <w:b/>
          <w:bCs/>
          <w:sz w:val="26"/>
          <w:szCs w:val="26"/>
        </w:rPr>
        <w:t>Local: Câmara Municipal de Vereadores de Marau</w:t>
      </w:r>
    </w:p>
    <w:p w:rsidR="003E741E" w:rsidRPr="005C5624" w:rsidRDefault="003E741E" w:rsidP="00130EF5">
      <w:pPr>
        <w:spacing w:line="360" w:lineRule="auto"/>
        <w:ind w:left="1701" w:right="57"/>
        <w:jc w:val="both"/>
        <w:rPr>
          <w:rFonts w:ascii="Arial Narrow" w:hAnsi="Arial Narrow" w:cs="Courier New"/>
          <w:color w:val="000000"/>
          <w:sz w:val="26"/>
          <w:szCs w:val="26"/>
        </w:rPr>
      </w:pPr>
      <w:r w:rsidRPr="005C5624">
        <w:rPr>
          <w:rFonts w:ascii="Arial Narrow" w:hAnsi="Arial Narrow" w:cs="Courier New"/>
          <w:b/>
          <w:bCs/>
          <w:color w:val="000000"/>
          <w:sz w:val="26"/>
          <w:szCs w:val="26"/>
        </w:rPr>
        <w:t>Tipo:</w:t>
      </w:r>
      <w:r w:rsidRPr="005C5624">
        <w:rPr>
          <w:rFonts w:ascii="Arial Narrow" w:hAnsi="Arial Narrow" w:cs="Courier New"/>
          <w:color w:val="000000"/>
          <w:sz w:val="26"/>
          <w:szCs w:val="26"/>
        </w:rPr>
        <w:t xml:space="preserve"> </w:t>
      </w:r>
      <w:r w:rsidRPr="005C5624">
        <w:rPr>
          <w:rFonts w:ascii="Arial Narrow" w:hAnsi="Arial Narrow" w:cs="Courier New"/>
          <w:b/>
          <w:bCs/>
          <w:color w:val="000000"/>
          <w:sz w:val="26"/>
          <w:szCs w:val="26"/>
        </w:rPr>
        <w:t>MENOR PREÇO POR LOTE</w:t>
      </w: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hanging="57"/>
        <w:jc w:val="both"/>
        <w:rPr>
          <w:rFonts w:ascii="Arial Narrow" w:hAnsi="Arial Narrow" w:cs="Courier New"/>
          <w:b/>
          <w:sz w:val="26"/>
          <w:szCs w:val="26"/>
        </w:rPr>
      </w:pP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firstLine="1418"/>
        <w:jc w:val="both"/>
        <w:rPr>
          <w:rFonts w:ascii="Arial Narrow" w:hAnsi="Arial Narrow" w:cs="Courier New"/>
          <w:sz w:val="26"/>
          <w:szCs w:val="26"/>
        </w:rPr>
      </w:pPr>
      <w:r w:rsidRPr="00130EF5">
        <w:rPr>
          <w:rFonts w:ascii="Arial Narrow" w:hAnsi="Arial Narrow" w:cs="Courier New"/>
          <w:bCs/>
          <w:sz w:val="26"/>
          <w:szCs w:val="26"/>
        </w:rPr>
        <w:t>O Presidente da Câmara Municipal de Vereadores de Marau – RS, n</w:t>
      </w:r>
      <w:r w:rsidRPr="00130EF5">
        <w:rPr>
          <w:rFonts w:ascii="Arial Narrow" w:hAnsi="Arial Narrow" w:cs="Courier New"/>
          <w:sz w:val="26"/>
          <w:szCs w:val="26"/>
        </w:rPr>
        <w:t xml:space="preserve">o uso de suas atribuições, torna público, para conhecimento dos interessados, que, encontra-se aberta licitação na modalidade de PREGÃO presencial, nos termos da Lei n.º. 10.520 de 17 de julho 2002 e do Decreto Municipal n.º. 3.930 de 22 de agosto de 2005, com aplicação subsidiária da Lei Federal n.º. 8.666/93 e suas alterações posteriores, encerrando-se o prazo para recebimento dos envelopes da </w:t>
      </w:r>
      <w:r w:rsidRPr="00130EF5">
        <w:rPr>
          <w:rFonts w:ascii="Arial Narrow" w:hAnsi="Arial Narrow" w:cs="Courier New"/>
          <w:b/>
          <w:sz w:val="26"/>
          <w:szCs w:val="26"/>
        </w:rPr>
        <w:t>PROPOSTA DE PREÇO</w:t>
      </w:r>
      <w:r w:rsidRPr="00130EF5">
        <w:rPr>
          <w:rFonts w:ascii="Arial Narrow" w:hAnsi="Arial Narrow" w:cs="Courier New"/>
          <w:sz w:val="26"/>
          <w:szCs w:val="26"/>
        </w:rPr>
        <w:t xml:space="preserve"> e dos </w:t>
      </w:r>
      <w:r w:rsidRPr="00130EF5">
        <w:rPr>
          <w:rFonts w:ascii="Arial Narrow" w:hAnsi="Arial Narrow" w:cs="Courier New"/>
          <w:b/>
          <w:sz w:val="26"/>
          <w:szCs w:val="26"/>
        </w:rPr>
        <w:t>DOCUMENTOS DE HABILITAÇÃO</w:t>
      </w:r>
      <w:r w:rsidRPr="00130EF5">
        <w:rPr>
          <w:rFonts w:ascii="Arial Narrow" w:hAnsi="Arial Narrow" w:cs="Courier New"/>
          <w:sz w:val="26"/>
          <w:szCs w:val="26"/>
        </w:rPr>
        <w:t xml:space="preserve"> no dia e até a hora e local acima mencionados.</w:t>
      </w: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bCs/>
          <w:sz w:val="26"/>
          <w:szCs w:val="26"/>
        </w:rPr>
      </w:pPr>
      <w:r w:rsidRPr="00130EF5">
        <w:rPr>
          <w:rFonts w:ascii="Arial Narrow" w:hAnsi="Arial Narrow" w:cs="Courier New"/>
          <w:b/>
          <w:sz w:val="26"/>
          <w:szCs w:val="26"/>
        </w:rPr>
        <w:t>01 -</w:t>
      </w:r>
      <w:r w:rsidRPr="00130EF5">
        <w:rPr>
          <w:rFonts w:ascii="Arial Narrow" w:hAnsi="Arial Narrow" w:cs="Courier New"/>
          <w:sz w:val="26"/>
          <w:szCs w:val="26"/>
        </w:rPr>
        <w:t xml:space="preserve"> </w:t>
      </w:r>
      <w:r w:rsidRPr="00130EF5">
        <w:rPr>
          <w:rFonts w:ascii="Arial Narrow" w:hAnsi="Arial Narrow" w:cs="Courier New"/>
          <w:b/>
          <w:bCs/>
          <w:sz w:val="26"/>
          <w:szCs w:val="26"/>
        </w:rPr>
        <w:t>DO OBJETO E DAS OBRIGAÇÕES:</w:t>
      </w: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jc w:val="both"/>
        <w:rPr>
          <w:rFonts w:ascii="Arial Narrow" w:hAnsi="Arial Narrow" w:cs="Courier New"/>
          <w:b/>
          <w:bCs/>
          <w:sz w:val="26"/>
          <w:szCs w:val="26"/>
        </w:rPr>
      </w:pP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firstLine="1418"/>
        <w:jc w:val="both"/>
        <w:rPr>
          <w:rFonts w:ascii="Arial Narrow" w:hAnsi="Arial Narrow" w:cs="Courier New"/>
          <w:b/>
          <w:sz w:val="26"/>
          <w:szCs w:val="26"/>
        </w:rPr>
      </w:pPr>
      <w:r w:rsidRPr="00130EF5">
        <w:rPr>
          <w:rFonts w:ascii="Arial Narrow" w:hAnsi="Arial Narrow" w:cs="Courier New"/>
          <w:b/>
          <w:bCs/>
          <w:sz w:val="26"/>
          <w:szCs w:val="26"/>
        </w:rPr>
        <w:t xml:space="preserve">01.1 - </w:t>
      </w:r>
      <w:r w:rsidRPr="00130EF5">
        <w:rPr>
          <w:rFonts w:ascii="Arial Narrow" w:hAnsi="Arial Narrow" w:cs="Courier New"/>
          <w:b/>
          <w:sz w:val="26"/>
          <w:szCs w:val="26"/>
        </w:rPr>
        <w:t>DO OBJETO</w:t>
      </w: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firstLine="360"/>
        <w:jc w:val="both"/>
        <w:rPr>
          <w:rFonts w:ascii="Arial Narrow" w:hAnsi="Arial Narrow" w:cs="Courier New"/>
          <w:sz w:val="26"/>
          <w:szCs w:val="26"/>
        </w:rPr>
      </w:pP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O objeto da presente licitação é a contratação de empresa para locação de sistemas informatizados para a gestão pública, para atender a demanda da Câmara Municipal, sendo os seguintes sistemas:</w:t>
      </w: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firstLine="63"/>
        <w:jc w:val="both"/>
        <w:rPr>
          <w:rFonts w:ascii="Arial Narrow" w:hAnsi="Arial Narrow" w:cs="Courier New"/>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2"/>
        <w:gridCol w:w="7528"/>
      </w:tblGrid>
      <w:tr w:rsidR="003E741E" w:rsidRPr="00130EF5" w:rsidTr="00980E62">
        <w:trPr>
          <w:trHeight w:val="284"/>
          <w:jc w:val="center"/>
        </w:trPr>
        <w:tc>
          <w:tcPr>
            <w:tcW w:w="727" w:type="dxa"/>
          </w:tcPr>
          <w:p w:rsidR="003E741E" w:rsidRPr="00130EF5" w:rsidRDefault="003E741E" w:rsidP="00130EF5">
            <w:pPr>
              <w:spacing w:line="360" w:lineRule="auto"/>
              <w:ind w:right="57"/>
              <w:jc w:val="center"/>
              <w:rPr>
                <w:rFonts w:ascii="Arial Narrow" w:hAnsi="Arial Narrow" w:cs="Courier New"/>
                <w:b/>
                <w:bCs/>
                <w:sz w:val="26"/>
                <w:szCs w:val="26"/>
              </w:rPr>
            </w:pPr>
            <w:r w:rsidRPr="00130EF5">
              <w:rPr>
                <w:rFonts w:ascii="Arial Narrow" w:hAnsi="Arial Narrow" w:cs="Courier New"/>
                <w:b/>
                <w:bCs/>
                <w:sz w:val="26"/>
                <w:szCs w:val="26"/>
              </w:rPr>
              <w:t>LOTE</w:t>
            </w:r>
          </w:p>
        </w:tc>
        <w:tc>
          <w:tcPr>
            <w:tcW w:w="7528" w:type="dxa"/>
          </w:tcPr>
          <w:p w:rsidR="003E741E" w:rsidRPr="00130EF5" w:rsidRDefault="003E741E" w:rsidP="00130EF5">
            <w:pPr>
              <w:spacing w:line="360" w:lineRule="auto"/>
              <w:ind w:right="57"/>
              <w:jc w:val="center"/>
              <w:rPr>
                <w:rFonts w:ascii="Arial Narrow" w:hAnsi="Arial Narrow" w:cs="Courier New"/>
                <w:b/>
                <w:bCs/>
                <w:sz w:val="26"/>
                <w:szCs w:val="26"/>
              </w:rPr>
            </w:pPr>
            <w:r w:rsidRPr="00130EF5">
              <w:rPr>
                <w:rFonts w:ascii="Arial Narrow" w:hAnsi="Arial Narrow" w:cs="Courier New"/>
                <w:b/>
                <w:bCs/>
                <w:sz w:val="26"/>
                <w:szCs w:val="26"/>
              </w:rPr>
              <w:t>SISTEMAS</w:t>
            </w:r>
          </w:p>
        </w:tc>
      </w:tr>
      <w:tr w:rsidR="003E741E" w:rsidRPr="00130EF5" w:rsidTr="00980E62">
        <w:trPr>
          <w:trHeight w:val="284"/>
          <w:jc w:val="center"/>
        </w:trPr>
        <w:tc>
          <w:tcPr>
            <w:tcW w:w="727" w:type="dxa"/>
            <w:vMerge w:val="restart"/>
            <w:vAlign w:val="center"/>
          </w:tcPr>
          <w:p w:rsidR="003E741E" w:rsidRPr="00130EF5" w:rsidRDefault="003E741E" w:rsidP="00130EF5">
            <w:pPr>
              <w:spacing w:line="360" w:lineRule="auto"/>
              <w:ind w:right="57"/>
              <w:jc w:val="center"/>
              <w:rPr>
                <w:rFonts w:ascii="Arial Narrow" w:hAnsi="Arial Narrow" w:cs="Courier New"/>
                <w:bCs/>
                <w:sz w:val="26"/>
                <w:szCs w:val="26"/>
              </w:rPr>
            </w:pPr>
            <w:r w:rsidRPr="00130EF5">
              <w:rPr>
                <w:rFonts w:ascii="Arial Narrow" w:hAnsi="Arial Narrow" w:cs="Courier New"/>
                <w:bCs/>
                <w:sz w:val="26"/>
                <w:szCs w:val="26"/>
              </w:rPr>
              <w:t>1</w:t>
            </w:r>
          </w:p>
        </w:tc>
        <w:tc>
          <w:tcPr>
            <w:tcW w:w="7528" w:type="dxa"/>
          </w:tcPr>
          <w:p w:rsidR="003E741E" w:rsidRPr="00130EF5" w:rsidRDefault="003E741E" w:rsidP="00130EF5">
            <w:pPr>
              <w:spacing w:line="360" w:lineRule="auto"/>
              <w:ind w:right="57"/>
              <w:jc w:val="both"/>
              <w:rPr>
                <w:rFonts w:ascii="Arial Narrow" w:hAnsi="Arial Narrow" w:cs="Courier New"/>
                <w:bCs/>
                <w:sz w:val="26"/>
                <w:szCs w:val="26"/>
              </w:rPr>
            </w:pPr>
            <w:r w:rsidRPr="00130EF5">
              <w:rPr>
                <w:rFonts w:ascii="Arial Narrow" w:hAnsi="Arial Narrow" w:cs="Courier New"/>
                <w:bCs/>
                <w:sz w:val="26"/>
                <w:szCs w:val="26"/>
              </w:rPr>
              <w:t>1.1 – Sistema de Contabilidade Pública</w:t>
            </w:r>
          </w:p>
        </w:tc>
      </w:tr>
      <w:tr w:rsidR="003E741E" w:rsidRPr="00130EF5" w:rsidTr="00980E62">
        <w:trPr>
          <w:trHeight w:val="284"/>
          <w:jc w:val="center"/>
        </w:trPr>
        <w:tc>
          <w:tcPr>
            <w:tcW w:w="727" w:type="dxa"/>
            <w:vMerge/>
            <w:vAlign w:val="center"/>
          </w:tcPr>
          <w:p w:rsidR="003E741E" w:rsidRPr="00130EF5" w:rsidRDefault="003E741E" w:rsidP="00130EF5">
            <w:pPr>
              <w:spacing w:line="360" w:lineRule="auto"/>
              <w:ind w:right="57"/>
              <w:jc w:val="center"/>
              <w:rPr>
                <w:rFonts w:ascii="Arial Narrow" w:hAnsi="Arial Narrow" w:cs="Courier New"/>
                <w:sz w:val="26"/>
                <w:szCs w:val="26"/>
              </w:rPr>
            </w:pPr>
          </w:p>
        </w:tc>
        <w:tc>
          <w:tcPr>
            <w:tcW w:w="7528" w:type="dxa"/>
          </w:tcPr>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1.2 – Sistema de Tesouraria</w:t>
            </w:r>
          </w:p>
        </w:tc>
      </w:tr>
      <w:tr w:rsidR="003E741E" w:rsidRPr="00130EF5" w:rsidTr="00980E62">
        <w:trPr>
          <w:trHeight w:val="284"/>
          <w:jc w:val="center"/>
        </w:trPr>
        <w:tc>
          <w:tcPr>
            <w:tcW w:w="727" w:type="dxa"/>
            <w:vMerge/>
            <w:vAlign w:val="center"/>
          </w:tcPr>
          <w:p w:rsidR="003E741E" w:rsidRPr="00130EF5" w:rsidRDefault="003E741E" w:rsidP="00130EF5">
            <w:pPr>
              <w:spacing w:line="360" w:lineRule="auto"/>
              <w:ind w:right="57"/>
              <w:jc w:val="center"/>
              <w:rPr>
                <w:rFonts w:ascii="Arial Narrow" w:hAnsi="Arial Narrow" w:cs="Courier New"/>
                <w:sz w:val="26"/>
                <w:szCs w:val="26"/>
              </w:rPr>
            </w:pPr>
          </w:p>
        </w:tc>
        <w:tc>
          <w:tcPr>
            <w:tcW w:w="7528" w:type="dxa"/>
          </w:tcPr>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1.3 – Sistema de Folha de Pagamento e Gestão de Pessoal</w:t>
            </w:r>
          </w:p>
        </w:tc>
      </w:tr>
      <w:tr w:rsidR="003E741E" w:rsidRPr="00130EF5" w:rsidTr="00980E62">
        <w:trPr>
          <w:trHeight w:val="284"/>
          <w:jc w:val="center"/>
        </w:trPr>
        <w:tc>
          <w:tcPr>
            <w:tcW w:w="727" w:type="dxa"/>
            <w:vMerge/>
            <w:vAlign w:val="center"/>
          </w:tcPr>
          <w:p w:rsidR="003E741E" w:rsidRPr="00130EF5" w:rsidRDefault="003E741E" w:rsidP="00130EF5">
            <w:pPr>
              <w:spacing w:line="360" w:lineRule="auto"/>
              <w:ind w:right="57"/>
              <w:jc w:val="center"/>
              <w:rPr>
                <w:rFonts w:ascii="Arial Narrow" w:hAnsi="Arial Narrow" w:cs="Courier New"/>
                <w:sz w:val="26"/>
                <w:szCs w:val="26"/>
              </w:rPr>
            </w:pPr>
          </w:p>
        </w:tc>
        <w:tc>
          <w:tcPr>
            <w:tcW w:w="7528" w:type="dxa"/>
          </w:tcPr>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1.4 – Sistema de Compras e Licitações</w:t>
            </w:r>
          </w:p>
        </w:tc>
      </w:tr>
      <w:tr w:rsidR="003E741E" w:rsidRPr="00130EF5" w:rsidTr="00980E62">
        <w:trPr>
          <w:trHeight w:val="284"/>
          <w:jc w:val="center"/>
        </w:trPr>
        <w:tc>
          <w:tcPr>
            <w:tcW w:w="727" w:type="dxa"/>
            <w:vMerge/>
            <w:vAlign w:val="center"/>
          </w:tcPr>
          <w:p w:rsidR="003E741E" w:rsidRPr="00130EF5" w:rsidRDefault="003E741E" w:rsidP="00130EF5">
            <w:pPr>
              <w:spacing w:line="360" w:lineRule="auto"/>
              <w:ind w:right="57"/>
              <w:jc w:val="center"/>
              <w:rPr>
                <w:rFonts w:ascii="Arial Narrow" w:hAnsi="Arial Narrow" w:cs="Courier New"/>
                <w:sz w:val="26"/>
                <w:szCs w:val="26"/>
              </w:rPr>
            </w:pPr>
          </w:p>
        </w:tc>
        <w:tc>
          <w:tcPr>
            <w:tcW w:w="7528" w:type="dxa"/>
          </w:tcPr>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1.5 – Sistema de Gestão Patrimonial</w:t>
            </w:r>
          </w:p>
        </w:tc>
      </w:tr>
      <w:tr w:rsidR="003E741E" w:rsidRPr="00130EF5" w:rsidTr="00980E62">
        <w:trPr>
          <w:trHeight w:val="284"/>
          <w:jc w:val="center"/>
        </w:trPr>
        <w:tc>
          <w:tcPr>
            <w:tcW w:w="727" w:type="dxa"/>
            <w:vMerge/>
            <w:vAlign w:val="center"/>
          </w:tcPr>
          <w:p w:rsidR="003E741E" w:rsidRPr="00130EF5" w:rsidRDefault="003E741E" w:rsidP="00130EF5">
            <w:pPr>
              <w:spacing w:line="360" w:lineRule="auto"/>
              <w:ind w:right="57"/>
              <w:jc w:val="center"/>
              <w:rPr>
                <w:rFonts w:ascii="Arial Narrow" w:hAnsi="Arial Narrow" w:cs="Courier New"/>
                <w:sz w:val="26"/>
                <w:szCs w:val="26"/>
              </w:rPr>
            </w:pPr>
          </w:p>
        </w:tc>
        <w:tc>
          <w:tcPr>
            <w:tcW w:w="7528" w:type="dxa"/>
          </w:tcPr>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1.6 – Sistema de Gestão de Materiais/Almoxarifado</w:t>
            </w:r>
          </w:p>
        </w:tc>
      </w:tr>
      <w:tr w:rsidR="003E741E" w:rsidRPr="00130EF5" w:rsidTr="00980E62">
        <w:trPr>
          <w:trHeight w:val="284"/>
          <w:jc w:val="center"/>
        </w:trPr>
        <w:tc>
          <w:tcPr>
            <w:tcW w:w="727" w:type="dxa"/>
            <w:vMerge/>
            <w:vAlign w:val="center"/>
          </w:tcPr>
          <w:p w:rsidR="003E741E" w:rsidRPr="00130EF5" w:rsidRDefault="003E741E" w:rsidP="00130EF5">
            <w:pPr>
              <w:spacing w:line="360" w:lineRule="auto"/>
              <w:ind w:right="57"/>
              <w:jc w:val="center"/>
              <w:rPr>
                <w:rFonts w:ascii="Arial Narrow" w:hAnsi="Arial Narrow" w:cs="Courier New"/>
                <w:sz w:val="26"/>
                <w:szCs w:val="26"/>
              </w:rPr>
            </w:pPr>
          </w:p>
        </w:tc>
        <w:tc>
          <w:tcPr>
            <w:tcW w:w="7528" w:type="dxa"/>
          </w:tcPr>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1.7 – Portal da Transparência, SIC e Ouvidoria</w:t>
            </w:r>
          </w:p>
        </w:tc>
      </w:tr>
      <w:tr w:rsidR="003E741E" w:rsidRPr="00130EF5" w:rsidTr="00980E62">
        <w:trPr>
          <w:trHeight w:val="284"/>
          <w:jc w:val="center"/>
        </w:trPr>
        <w:tc>
          <w:tcPr>
            <w:tcW w:w="727" w:type="dxa"/>
            <w:vAlign w:val="center"/>
          </w:tcPr>
          <w:p w:rsidR="003E741E" w:rsidRPr="00130EF5" w:rsidRDefault="003E741E" w:rsidP="00130EF5">
            <w:pPr>
              <w:spacing w:line="360" w:lineRule="auto"/>
              <w:ind w:right="57"/>
              <w:jc w:val="center"/>
              <w:rPr>
                <w:rFonts w:ascii="Arial Narrow" w:hAnsi="Arial Narrow" w:cs="Courier New"/>
                <w:sz w:val="26"/>
                <w:szCs w:val="26"/>
              </w:rPr>
            </w:pPr>
            <w:r w:rsidRPr="00130EF5">
              <w:rPr>
                <w:rFonts w:ascii="Arial Narrow" w:hAnsi="Arial Narrow" w:cs="Courier New"/>
                <w:sz w:val="26"/>
                <w:szCs w:val="26"/>
              </w:rPr>
              <w:t>2</w:t>
            </w:r>
          </w:p>
        </w:tc>
        <w:tc>
          <w:tcPr>
            <w:tcW w:w="7528" w:type="dxa"/>
          </w:tcPr>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2.1 – Sistema de Processo Legislativo e Votação</w:t>
            </w:r>
          </w:p>
        </w:tc>
      </w:tr>
    </w:tbl>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1.2 - DAS OBRIGAÇÕES</w:t>
      </w:r>
    </w:p>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Cs/>
          <w:sz w:val="26"/>
          <w:szCs w:val="26"/>
        </w:rPr>
      </w:pPr>
      <w:r w:rsidRPr="00130EF5">
        <w:rPr>
          <w:rFonts w:ascii="Arial Narrow" w:hAnsi="Arial Narrow" w:cs="Courier New"/>
          <w:bCs/>
          <w:sz w:val="26"/>
          <w:szCs w:val="26"/>
        </w:rPr>
        <w:t>1.2.1 - O prazo máximo para pleno funcionamento dos sistemas [instalação, implantação, conversão, testes, customização, integração] será de 20 [vinte] dias, a partir da assinatura do contrato.</w:t>
      </w:r>
    </w:p>
    <w:p w:rsidR="003E741E" w:rsidRPr="00130EF5" w:rsidRDefault="003E741E" w:rsidP="00130EF5">
      <w:pPr>
        <w:spacing w:line="360" w:lineRule="auto"/>
        <w:ind w:right="57" w:firstLine="1418"/>
        <w:jc w:val="both"/>
        <w:rPr>
          <w:rFonts w:ascii="Arial Narrow" w:eastAsia="SimSun" w:hAnsi="Arial Narrow" w:cs="Courier New"/>
          <w:bCs/>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 xml:space="preserve">1.2.2 - O Sistema proposto deverá utilizar </w:t>
      </w:r>
      <w:r w:rsidRPr="00130EF5">
        <w:rPr>
          <w:rFonts w:ascii="Arial Narrow" w:hAnsi="Arial Narrow" w:cs="Courier New"/>
          <w:bCs/>
          <w:sz w:val="26"/>
          <w:szCs w:val="26"/>
        </w:rPr>
        <w:t>Banco de Dados relacional ao volume de dados disponível sem limite do aumento de informações</w:t>
      </w:r>
      <w:r w:rsidRPr="00130EF5">
        <w:rPr>
          <w:rFonts w:ascii="Arial Narrow" w:hAnsi="Arial Narrow" w:cs="Courier New"/>
          <w:sz w:val="26"/>
          <w:szCs w:val="26"/>
        </w:rPr>
        <w:t>. Não poderá representar custos individualizados ou mascarados dentro da proposta para o município. Deverá ser disponibilizada versão para instalação em todos os equipamentos que forem necessários sem necessidade de compra de Licenças de Uso ou qualquer outro tipo de direito sobre Software.</w:t>
      </w:r>
    </w:p>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1.2.3 - O banco de dados utilizado pelos sistemas será instalado nos computadores servidores da Câmara, devendo o banco de dados ser compatível com o sistema Operacional Windows e Linux. O custo de aquisição, manutenção e atualização do banco de dados será por conta do licitante, não gerando nenhum ônus para a Câmara Municipal de Marau - RS.</w:t>
      </w:r>
    </w:p>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 xml:space="preserve"> </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 xml:space="preserve">1.2.4 - As informações constantes dos bancos de dados dos sistemas atualmente existentes e ora licitados deverão ser migradas/convertidas para o novo Banco de Dados, principalmente no que diz respeito ao sistema de processo legislativo, sistema de compras, almoxarifado, patrimônio, folha de pagamento e contabilidade, respeitando os prazos estabelecidos no item 1.2.1. </w:t>
      </w:r>
    </w:p>
    <w:p w:rsidR="003E741E" w:rsidRPr="00130EF5" w:rsidRDefault="003E741E" w:rsidP="00130EF5">
      <w:pPr>
        <w:spacing w:line="360" w:lineRule="auto"/>
        <w:ind w:right="57"/>
        <w:jc w:val="both"/>
        <w:rPr>
          <w:rFonts w:ascii="Arial Narrow" w:eastAsia="SimSun"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Cs/>
          <w:sz w:val="26"/>
          <w:szCs w:val="26"/>
        </w:rPr>
        <w:t xml:space="preserve">1.2.5 </w:t>
      </w:r>
      <w:r w:rsidRPr="00130EF5">
        <w:rPr>
          <w:rFonts w:ascii="Arial Narrow" w:hAnsi="Arial Narrow" w:cs="Courier New"/>
          <w:sz w:val="26"/>
          <w:szCs w:val="26"/>
        </w:rPr>
        <w:t>- Deverá ser fornecido treinamento que satisfaça aos usuários com relação a sua capacitação e utilização dos sistemas, a fim de que cada usuário possa operar de forma independente em sua área. Os custos referentes a estes treinamentos deverão estar inclusos na proposta comercial;</w:t>
      </w:r>
    </w:p>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Cs/>
          <w:sz w:val="26"/>
          <w:szCs w:val="26"/>
        </w:rPr>
        <w:t xml:space="preserve">1.2.6 </w:t>
      </w:r>
      <w:r w:rsidRPr="00130EF5">
        <w:rPr>
          <w:rFonts w:ascii="Arial Narrow" w:hAnsi="Arial Narrow" w:cs="Courier New"/>
          <w:sz w:val="26"/>
          <w:szCs w:val="26"/>
        </w:rPr>
        <w:t>- A empresa ofertante deverá disponibilizar de suporte técnico aos usuários, via telefone, via acesso remoto e diretamente na Câmara Municipal de Vereadores de Marau - RS, para auxiliar em eventuais dificuldades operacionais, sem custo adicional à Câmara.</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u w:val="single"/>
        </w:rPr>
      </w:pPr>
      <w:r w:rsidRPr="00130EF5">
        <w:rPr>
          <w:rFonts w:ascii="Arial Narrow" w:hAnsi="Arial Narrow" w:cs="Courier New"/>
          <w:sz w:val="26"/>
          <w:szCs w:val="26"/>
        </w:rPr>
        <w:t xml:space="preserve">1.2.7 - </w:t>
      </w:r>
      <w:r w:rsidRPr="00130EF5">
        <w:rPr>
          <w:rFonts w:ascii="Arial Narrow" w:hAnsi="Arial Narrow" w:cs="Courier New"/>
          <w:b/>
          <w:sz w:val="26"/>
          <w:szCs w:val="26"/>
          <w:u w:val="single"/>
        </w:rPr>
        <w:t>Todo e qualquer suporte realizado pela empresa,</w:t>
      </w:r>
      <w:r w:rsidRPr="00130EF5">
        <w:rPr>
          <w:rFonts w:ascii="Arial Narrow" w:hAnsi="Arial Narrow" w:cs="Courier New"/>
          <w:sz w:val="26"/>
          <w:szCs w:val="26"/>
          <w:u w:val="single"/>
        </w:rPr>
        <w:t xml:space="preserve"> </w:t>
      </w:r>
      <w:r w:rsidRPr="00130EF5">
        <w:rPr>
          <w:rFonts w:ascii="Arial Narrow" w:hAnsi="Arial Narrow" w:cs="Courier New"/>
          <w:b/>
          <w:sz w:val="26"/>
          <w:szCs w:val="26"/>
          <w:u w:val="single"/>
        </w:rPr>
        <w:t>não gerará qualquer ônus para a Câmara Municipal de Vereadores de Marau - RS e deverá ser atendido em até 48 horas da solicitação.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02 - DA APRESENTAÇÃO DOS ENVELOPES</w:t>
      </w:r>
    </w:p>
    <w:p w:rsidR="003E741E" w:rsidRPr="00130EF5" w:rsidRDefault="003E741E" w:rsidP="00130EF5">
      <w:pPr>
        <w:spacing w:line="360" w:lineRule="auto"/>
        <w:ind w:right="57" w:firstLine="1418"/>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02.1 - </w:t>
      </w:r>
      <w:r w:rsidRPr="00130EF5">
        <w:rPr>
          <w:rFonts w:ascii="Arial Narrow" w:hAnsi="Arial Narrow" w:cs="Courier New"/>
          <w:sz w:val="26"/>
          <w:szCs w:val="26"/>
        </w:rPr>
        <w:t>Para participação no certame, o licitante, além de atender ao disposto no item 07 deste edital, deve apresentar a sua proposta de preço e documentos de habilitação em dois envelopes distintos, fechados e identificados, respectivamente como n.º. 01 e 02, para o que se sugere a seguinte inscrição: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pStyle w:val="Heading4"/>
        <w:spacing w:before="0" w:line="360" w:lineRule="auto"/>
        <w:ind w:right="57" w:firstLine="1418"/>
        <w:rPr>
          <w:rFonts w:ascii="Arial Narrow" w:hAnsi="Arial Narrow" w:cs="Courier New"/>
          <w:sz w:val="26"/>
          <w:szCs w:val="26"/>
        </w:rPr>
      </w:pPr>
      <w:r w:rsidRPr="00130EF5">
        <w:rPr>
          <w:rFonts w:ascii="Arial Narrow" w:hAnsi="Arial Narrow" w:cs="Courier New"/>
          <w:sz w:val="26"/>
          <w:szCs w:val="26"/>
        </w:rPr>
        <w:t>PODER LEGISLATIVO DE MARAU- RS</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PREGÃO N.º. 001/2015</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ENVELOPE N.º. 01 – PROPOSTA DE PREÇOS</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LICITANTE: [nome da empresa]</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ENDEREÇO:</w:t>
      </w:r>
    </w:p>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 xml:space="preserve">  ___________________________________________________________</w:t>
      </w:r>
    </w:p>
    <w:p w:rsidR="003E741E" w:rsidRPr="00130EF5" w:rsidRDefault="003E741E" w:rsidP="00130EF5">
      <w:pPr>
        <w:pStyle w:val="Heading4"/>
        <w:spacing w:before="0" w:line="360" w:lineRule="auto"/>
        <w:ind w:right="57"/>
        <w:rPr>
          <w:rFonts w:ascii="Arial Narrow" w:hAnsi="Arial Narrow" w:cs="Courier New"/>
          <w:sz w:val="26"/>
          <w:szCs w:val="26"/>
        </w:rPr>
      </w:pPr>
      <w:r w:rsidRPr="00130EF5">
        <w:rPr>
          <w:rFonts w:ascii="Arial Narrow" w:hAnsi="Arial Narrow" w:cs="Courier New"/>
          <w:sz w:val="26"/>
          <w:szCs w:val="26"/>
        </w:rPr>
        <w:t>PODER LEGISLATIVO DE MARAU- RS</w:t>
      </w:r>
    </w:p>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ab/>
        <w:t>PREGÃO N.º. 001/2015</w:t>
      </w:r>
    </w:p>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ab/>
        <w:t>ENVELOPE N.º. 02 - DOCUMENTOS DE HABILITAÇÃO</w:t>
      </w:r>
    </w:p>
    <w:p w:rsidR="003E741E" w:rsidRPr="00130EF5" w:rsidRDefault="003E741E" w:rsidP="00130EF5">
      <w:pPr>
        <w:pStyle w:val="BodyText"/>
        <w:tabs>
          <w:tab w:val="left" w:pos="708"/>
        </w:tabs>
        <w:spacing w:before="0"/>
        <w:ind w:right="57"/>
        <w:rPr>
          <w:rFonts w:ascii="Arial Narrow" w:hAnsi="Arial Narrow" w:cs="Courier New"/>
          <w:sz w:val="26"/>
          <w:szCs w:val="26"/>
        </w:rPr>
      </w:pPr>
      <w:r w:rsidRPr="00130EF5">
        <w:rPr>
          <w:rFonts w:ascii="Arial Narrow" w:hAnsi="Arial Narrow" w:cs="Courier New"/>
          <w:sz w:val="26"/>
          <w:szCs w:val="26"/>
        </w:rPr>
        <w:tab/>
        <w:t>LICITANTE: [nome da Empresa]</w:t>
      </w:r>
    </w:p>
    <w:p w:rsidR="003E741E" w:rsidRPr="00130EF5" w:rsidRDefault="003E741E" w:rsidP="00130EF5">
      <w:pPr>
        <w:spacing w:line="360" w:lineRule="auto"/>
        <w:ind w:right="57"/>
        <w:jc w:val="both"/>
        <w:rPr>
          <w:rFonts w:ascii="Arial Narrow" w:hAnsi="Arial Narrow" w:cs="Courier New"/>
          <w:sz w:val="26"/>
          <w:szCs w:val="26"/>
        </w:rPr>
      </w:pPr>
      <w:r w:rsidRPr="00130EF5">
        <w:rPr>
          <w:rFonts w:ascii="Arial Narrow" w:hAnsi="Arial Narrow" w:cs="Courier New"/>
          <w:sz w:val="26"/>
          <w:szCs w:val="26"/>
        </w:rPr>
        <w:tab/>
        <w:t>ENDEREÇO:</w:t>
      </w:r>
    </w:p>
    <w:p w:rsidR="003E741E" w:rsidRPr="00130EF5" w:rsidRDefault="003E741E" w:rsidP="00130EF5">
      <w:pPr>
        <w:spacing w:line="360" w:lineRule="auto"/>
        <w:ind w:right="57"/>
        <w:rPr>
          <w:rFonts w:ascii="Arial Narrow" w:hAnsi="Arial Narrow" w:cs="Courier New"/>
          <w:b/>
          <w:sz w:val="26"/>
          <w:szCs w:val="26"/>
        </w:rPr>
      </w:pPr>
    </w:p>
    <w:p w:rsidR="003E741E" w:rsidRPr="00130EF5" w:rsidRDefault="003E741E" w:rsidP="00130EF5">
      <w:pPr>
        <w:spacing w:line="360" w:lineRule="auto"/>
        <w:ind w:right="57" w:firstLine="1418"/>
        <w:rPr>
          <w:rFonts w:ascii="Arial Narrow" w:hAnsi="Arial Narrow" w:cs="Courier New"/>
          <w:b/>
          <w:sz w:val="26"/>
          <w:szCs w:val="26"/>
        </w:rPr>
      </w:pPr>
      <w:r w:rsidRPr="00130EF5">
        <w:rPr>
          <w:rFonts w:ascii="Arial Narrow" w:hAnsi="Arial Narrow" w:cs="Courier New"/>
          <w:b/>
          <w:sz w:val="26"/>
          <w:szCs w:val="26"/>
        </w:rPr>
        <w:t>03 - DA REPRESENTAÇÃO E DO CREDENCIAMENTO</w:t>
      </w:r>
    </w:p>
    <w:p w:rsidR="003E741E" w:rsidRPr="00130EF5" w:rsidRDefault="003E741E" w:rsidP="00130EF5">
      <w:pPr>
        <w:spacing w:line="360" w:lineRule="auto"/>
        <w:ind w:right="57"/>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3.1.</w:t>
      </w:r>
      <w:r w:rsidRPr="00130EF5">
        <w:rPr>
          <w:rFonts w:ascii="Arial Narrow" w:hAnsi="Arial Narrow" w:cs="Courier New"/>
          <w:sz w:val="26"/>
          <w:szCs w:val="26"/>
        </w:rPr>
        <w:t xml:space="preserve"> - O licitante deverá apresentar-se para credenciamento junto ao Pregoeiro, diretamente ou através de seu representante que, devidamente identificado e credenciado por meio legal, será o único admitido a intervir no procedimento licitatório, no interesse do representado.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3.2. - </w:t>
      </w:r>
      <w:r w:rsidRPr="00130EF5">
        <w:rPr>
          <w:rFonts w:ascii="Arial Narrow" w:hAnsi="Arial Narrow" w:cs="Courier New"/>
          <w:sz w:val="26"/>
          <w:szCs w:val="26"/>
        </w:rPr>
        <w:t xml:space="preserve">A documentação referente ao credenciamento deverá ser apresentada fora dos envelopes. </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3.3. - </w:t>
      </w:r>
      <w:r w:rsidRPr="00130EF5">
        <w:rPr>
          <w:rFonts w:ascii="Arial Narrow" w:hAnsi="Arial Narrow" w:cs="Courier New"/>
          <w:sz w:val="26"/>
          <w:szCs w:val="26"/>
        </w:rPr>
        <w:t>O credenciamento será efetuado da seguinte forma:</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 xml:space="preserve">a) - </w:t>
      </w:r>
      <w:r w:rsidRPr="00130EF5">
        <w:rPr>
          <w:rFonts w:ascii="Arial Narrow" w:hAnsi="Arial Narrow" w:cs="Courier New"/>
          <w:b/>
          <w:sz w:val="26"/>
          <w:szCs w:val="26"/>
        </w:rPr>
        <w:t>D</w:t>
      </w:r>
      <w:r w:rsidRPr="00130EF5">
        <w:rPr>
          <w:rFonts w:ascii="Arial Narrow" w:hAnsi="Arial Narrow" w:cs="Courier New"/>
          <w:b/>
          <w:bCs/>
          <w:sz w:val="26"/>
          <w:szCs w:val="26"/>
        </w:rPr>
        <w:t>irigente, proprietário, sócio ou assemelhado</w:t>
      </w:r>
      <w:r w:rsidRPr="00130EF5">
        <w:rPr>
          <w:rFonts w:ascii="Arial Narrow" w:hAnsi="Arial Narrow" w:cs="Courier New"/>
          <w:sz w:val="26"/>
          <w:szCs w:val="26"/>
        </w:rPr>
        <w:t xml:space="preserve"> da empresa proponente, deverá ser apresentada cópia do respectivo Estatuto ou Contrato Social em vigor, devidamente registrado; em se tratando de </w:t>
      </w:r>
      <w:r w:rsidRPr="00130EF5">
        <w:rPr>
          <w:rFonts w:ascii="Arial Narrow" w:hAnsi="Arial Narrow" w:cs="Courier New"/>
          <w:b/>
          <w:bCs/>
          <w:sz w:val="26"/>
          <w:szCs w:val="26"/>
        </w:rPr>
        <w:t>sociedade comercial</w:t>
      </w:r>
      <w:r w:rsidRPr="00130EF5">
        <w:rPr>
          <w:rFonts w:ascii="Arial Narrow" w:hAnsi="Arial Narrow" w:cs="Courier New"/>
          <w:sz w:val="26"/>
          <w:szCs w:val="26"/>
        </w:rPr>
        <w:t xml:space="preserve">, e, no caso de sociedade por ações, acompanhado de documento de eleição de seus administradores; no caso de </w:t>
      </w:r>
      <w:r w:rsidRPr="00130EF5">
        <w:rPr>
          <w:rFonts w:ascii="Arial Narrow" w:hAnsi="Arial Narrow" w:cs="Courier New"/>
          <w:b/>
          <w:bCs/>
          <w:sz w:val="26"/>
          <w:szCs w:val="26"/>
        </w:rPr>
        <w:t>sociedade civil</w:t>
      </w:r>
      <w:r w:rsidRPr="00130EF5">
        <w:rPr>
          <w:rFonts w:ascii="Arial Narrow" w:hAnsi="Arial Narrow" w:cs="Courier New"/>
          <w:sz w:val="26"/>
          <w:szCs w:val="26"/>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b) - Se representante legal, deverá apresentar:</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b.1 - Instrumento público ou particular de procuração, este com a firma do outorgante devidamente reconhecida, em que conste o nome da empresa outorgante, bem como de todas as pessoas com poderes para a outorga de procuração, e, também, o nome do outorgado, constando ainda, a indicação de amplos poderes para dar lance(s) em licitação pública; ou.</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b.2 - Termo de credenciamento (conforme modelo no Anexo II deste edital) outorgado por representante legal do licitante, comprovando a existência dos necessários poderes para formulação de propostas e para prática de todos os demais atos inerentes ao certame. Em ambos os casos [b.1 ou b.2], deverá ser acompanhado do ato de investidura do outorgante como dirigente da empresa.</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 xml:space="preserve">b.3 - Cópia do respectivo Estatuto ou Contrato Social em vigor, devidamente registrado, em se tratando de </w:t>
      </w:r>
      <w:r w:rsidRPr="00130EF5">
        <w:rPr>
          <w:rFonts w:ascii="Arial Narrow" w:hAnsi="Arial Narrow" w:cs="Courier New"/>
          <w:b/>
          <w:bCs/>
          <w:sz w:val="26"/>
          <w:szCs w:val="26"/>
        </w:rPr>
        <w:t>sociedade comercial</w:t>
      </w:r>
      <w:r w:rsidRPr="00130EF5">
        <w:rPr>
          <w:rFonts w:ascii="Arial Narrow" w:hAnsi="Arial Narrow" w:cs="Courier New"/>
          <w:sz w:val="26"/>
          <w:szCs w:val="26"/>
        </w:rPr>
        <w:t xml:space="preserve">, e, no caso de sociedade por ações, acompanhado de documento de eleição de seus administradores. No caso de </w:t>
      </w:r>
      <w:r w:rsidRPr="00130EF5">
        <w:rPr>
          <w:rFonts w:ascii="Arial Narrow" w:hAnsi="Arial Narrow" w:cs="Courier New"/>
          <w:b/>
          <w:bCs/>
          <w:sz w:val="26"/>
          <w:szCs w:val="26"/>
        </w:rPr>
        <w:t>sociedade civil</w:t>
      </w:r>
      <w:r w:rsidRPr="00130EF5">
        <w:rPr>
          <w:rFonts w:ascii="Arial Narrow" w:hAnsi="Arial Narrow" w:cs="Courier New"/>
          <w:sz w:val="26"/>
          <w:szCs w:val="26"/>
        </w:rPr>
        <w:t>,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c) - Se empresa individual, o registro comercial, devidamente registrado.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d) - Declaração de cumprimento dos requisitos de habilitação conforme modelo do Anexo V.</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 xml:space="preserve">3.3.1. </w:t>
      </w:r>
      <w:r w:rsidRPr="00130EF5">
        <w:rPr>
          <w:rFonts w:ascii="Arial Narrow" w:hAnsi="Arial Narrow" w:cs="Courier New"/>
          <w:sz w:val="26"/>
          <w:szCs w:val="26"/>
        </w:rPr>
        <w:t>-</w:t>
      </w:r>
      <w:r w:rsidRPr="00130EF5">
        <w:rPr>
          <w:rFonts w:ascii="Arial Narrow" w:hAnsi="Arial Narrow" w:cs="Courier New"/>
          <w:b/>
          <w:sz w:val="26"/>
          <w:szCs w:val="26"/>
        </w:rPr>
        <w:t xml:space="preserve"> </w:t>
      </w:r>
      <w:r w:rsidRPr="00130EF5">
        <w:rPr>
          <w:rFonts w:ascii="Arial Narrow" w:hAnsi="Arial Narrow" w:cs="Courier New"/>
          <w:sz w:val="26"/>
          <w:szCs w:val="26"/>
        </w:rPr>
        <w:t>É obrigatória a apresentação de documento de identidade do Outorgante e do Outorgado.</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3.4. - </w:t>
      </w:r>
      <w:r w:rsidRPr="00130EF5">
        <w:rPr>
          <w:rFonts w:ascii="Arial Narrow" w:hAnsi="Arial Narrow" w:cs="Courier New"/>
          <w:sz w:val="26"/>
          <w:szCs w:val="26"/>
        </w:rPr>
        <w:t>Para exercer os direitos de ofertar lances e/ou manifestar intenção de recorrer, é obrigatória a presença da licitante ou de seu representante em todas as sessões públicas referentes à licitação.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3.5.</w:t>
      </w:r>
      <w:r w:rsidRPr="00130EF5">
        <w:rPr>
          <w:rFonts w:ascii="Arial Narrow" w:hAnsi="Arial Narrow" w:cs="Courier New"/>
          <w:sz w:val="26"/>
          <w:szCs w:val="26"/>
        </w:rPr>
        <w:t xml:space="preserve"> - As Microempresas e Empresas de Pequeno Porte que desejaram utilizar-se dos benefícios previstos na Lei Complementar nº 123/2006 para os casos de aquisições públicas, deverão manifestar no momento do credenciamento o interesse em utilizar-se dos benefícios previstos na Lei Complementar n.º. 123/2006, devendo comprovar o seu enquadramento posteriormente conforme o item 5.1.3 deste edital.</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firstLine="1361"/>
        <w:jc w:val="both"/>
        <w:rPr>
          <w:rFonts w:ascii="Arial Narrow" w:hAnsi="Arial Narrow" w:cs="Courier New"/>
          <w:sz w:val="26"/>
          <w:szCs w:val="26"/>
        </w:rPr>
      </w:pPr>
      <w:r w:rsidRPr="00130EF5">
        <w:rPr>
          <w:rFonts w:ascii="Arial Narrow" w:hAnsi="Arial Narrow" w:cs="Courier New"/>
          <w:b/>
          <w:sz w:val="26"/>
          <w:szCs w:val="26"/>
        </w:rPr>
        <w:t xml:space="preserve">3.6 - </w:t>
      </w:r>
      <w:r w:rsidRPr="00130EF5">
        <w:rPr>
          <w:rFonts w:ascii="Arial Narrow" w:hAnsi="Arial Narrow" w:cs="Courier New"/>
          <w:sz w:val="26"/>
          <w:szCs w:val="26"/>
        </w:rPr>
        <w:t>Todos os documentos, exigidos no presente instrumento convocatório, poderão ser apresentados em original, por qualquer processo de cópia autenticada por tabelião, Cópia Autenticada por Servidor Municipal da Câmara de Vereadores de Marau - RS</w:t>
      </w:r>
      <w:r w:rsidRPr="00130EF5">
        <w:rPr>
          <w:rFonts w:ascii="Arial Narrow" w:hAnsi="Arial Narrow" w:cs="Courier New"/>
          <w:spacing w:val="14"/>
          <w:sz w:val="26"/>
          <w:szCs w:val="26"/>
        </w:rPr>
        <w:t>;</w:t>
      </w:r>
      <w:r w:rsidRPr="00130EF5">
        <w:rPr>
          <w:rFonts w:ascii="Arial Narrow" w:hAnsi="Arial Narrow" w:cs="Courier New"/>
          <w:sz w:val="26"/>
          <w:szCs w:val="26"/>
        </w:rPr>
        <w:t xml:space="preserve"> ou retirados Via Internet, ou publicação em órgão da imprensa oficial.</w:t>
      </w: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firstLine="1361"/>
        <w:jc w:val="both"/>
        <w:rPr>
          <w:rFonts w:ascii="Arial Narrow" w:hAnsi="Arial Narrow" w:cs="Courier New"/>
          <w:sz w:val="26"/>
          <w:szCs w:val="26"/>
        </w:rPr>
      </w:pPr>
    </w:p>
    <w:p w:rsidR="003E741E" w:rsidRPr="00130EF5" w:rsidRDefault="003E741E" w:rsidP="00130E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57" w:right="57" w:firstLine="1361"/>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4 - DO RECEBIMENTO E ABERTURA DOS ENVELOPES</w:t>
      </w:r>
    </w:p>
    <w:p w:rsidR="003E741E" w:rsidRPr="00130EF5" w:rsidRDefault="003E741E" w:rsidP="00130EF5">
      <w:pPr>
        <w:spacing w:line="360" w:lineRule="auto"/>
        <w:ind w:right="57" w:firstLine="1418"/>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4.1.</w:t>
      </w:r>
      <w:r w:rsidRPr="00130EF5">
        <w:rPr>
          <w:rFonts w:ascii="Arial Narrow" w:hAnsi="Arial Narrow" w:cs="Courier New"/>
          <w:sz w:val="26"/>
          <w:szCs w:val="26"/>
        </w:rPr>
        <w:t xml:space="preserve"> - No dia, hora e local mencionados no preâmbulo deste Edital, na presença das licitantes e demais pessoas presentes à Sessão Pública do Pregão, o Pregoeiro, inicialmente, receberá os envelope número 01 - PROPOSTA DE PREÇO e numero 02 – DOCUMENTOS DE HABILITAÇÃO. </w:t>
      </w:r>
    </w:p>
    <w:p w:rsidR="003E741E" w:rsidRPr="00130EF5" w:rsidRDefault="003E741E" w:rsidP="00130EF5">
      <w:pPr>
        <w:spacing w:line="360" w:lineRule="auto"/>
        <w:ind w:right="57" w:firstLine="1418"/>
        <w:jc w:val="both"/>
        <w:rPr>
          <w:rFonts w:ascii="Arial Narrow" w:hAnsi="Arial Narrow" w:cs="Courier New"/>
          <w:color w:val="FF0000"/>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4.2. </w:t>
      </w:r>
      <w:r>
        <w:rPr>
          <w:rFonts w:ascii="Arial Narrow" w:hAnsi="Arial Narrow" w:cs="Courier New"/>
          <w:b/>
          <w:sz w:val="26"/>
          <w:szCs w:val="26"/>
        </w:rPr>
        <w:t xml:space="preserve">- </w:t>
      </w:r>
      <w:r w:rsidRPr="00130EF5">
        <w:rPr>
          <w:rFonts w:ascii="Arial Narrow" w:hAnsi="Arial Narrow" w:cs="Courier New"/>
          <w:sz w:val="26"/>
          <w:szCs w:val="26"/>
        </w:rPr>
        <w:t>Uma vez encerrado o prazo para a entrega dos envelopes acima referidos, não será aceita a participação de nenhum licitante retardatário.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4.3. </w:t>
      </w:r>
      <w:r w:rsidRPr="00130EF5">
        <w:rPr>
          <w:rFonts w:ascii="Arial Narrow" w:hAnsi="Arial Narrow" w:cs="Courier New"/>
          <w:sz w:val="26"/>
          <w:szCs w:val="26"/>
        </w:rPr>
        <w:t>O Pregoeiro realizará o credenciamento dos interessados, os quais deverão comprovar por meio de instrumento próprio, poderes para formulação de ofertas e lances verbais e para a prática dos demais atos do certame.</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05 - PROPOSTA DE PREÇO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5.1. - </w:t>
      </w:r>
      <w:r w:rsidRPr="00130EF5">
        <w:rPr>
          <w:rFonts w:ascii="Arial Narrow" w:hAnsi="Arial Narrow" w:cs="Courier New"/>
          <w:sz w:val="26"/>
          <w:szCs w:val="26"/>
        </w:rPr>
        <w:t>A proposta de preço deverá ser apresentada no envelope n.°. 01, preferencialmente apresentada em papel timbrado, datilografada ou impressa por meio eletrônico, redigida em linguagem clara, sendo a última datada e assinada pelo representante legal da empresa, preferencialmente nos moldes sugeridos no Anexo I deste edital e deverá conter:</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 xml:space="preserve">5.1.1. </w:t>
      </w:r>
      <w:r w:rsidRPr="00130EF5">
        <w:rPr>
          <w:rFonts w:ascii="Arial Narrow" w:hAnsi="Arial Narrow" w:cs="Courier New"/>
          <w:sz w:val="26"/>
          <w:szCs w:val="26"/>
        </w:rPr>
        <w:t>Razão social completa da empresa, endereço atualizado, CNPJ, telefone/fax/e-mail [se houver] e nome da pessoa indicada para contatos.</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5.1.2.</w:t>
      </w:r>
      <w:r w:rsidRPr="00130EF5">
        <w:rPr>
          <w:rFonts w:ascii="Arial Narrow" w:hAnsi="Arial Narrow" w:cs="Courier New"/>
          <w:sz w:val="26"/>
          <w:szCs w:val="26"/>
        </w:rPr>
        <w:t xml:space="preserve"> declaração de que a proposta vigorará pelo prazo mínimo de 60 [sessenta] dias corridos, contados da data-limite prevista para entrega das propostas, conforme art. 64, § 3.º., da Lei n.º. 8.666/93 e art. 6.º. da Lei n.º. 10.520, de 17 de julho de 2002, conforme modelo constante no Anexo III deste edital.</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 xml:space="preserve">5.1.3. - </w:t>
      </w:r>
      <w:r w:rsidRPr="00130EF5">
        <w:rPr>
          <w:rFonts w:ascii="Arial Narrow" w:hAnsi="Arial Narrow" w:cs="Courier New"/>
          <w:sz w:val="26"/>
          <w:szCs w:val="26"/>
        </w:rPr>
        <w:t>Comprovante de enquadramento da empresa como Microempresa ou Empresa de Pequeno Porte, emitido por órgão oficial ou declaração do responsável contábil que demonstre o enquadramento da empresa, quando desejar utilizar dos benefícios previstos no Capítulo V da Lei Complementar n.º. 123/2006.</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5.</w:t>
      </w:r>
      <w:r>
        <w:rPr>
          <w:rFonts w:ascii="Arial Narrow" w:hAnsi="Arial Narrow" w:cs="Courier New"/>
          <w:b/>
          <w:sz w:val="26"/>
          <w:szCs w:val="26"/>
        </w:rPr>
        <w:t>2</w:t>
      </w:r>
      <w:r w:rsidRPr="00130EF5">
        <w:rPr>
          <w:rFonts w:ascii="Arial Narrow" w:hAnsi="Arial Narrow" w:cs="Courier New"/>
          <w:b/>
          <w:sz w:val="26"/>
          <w:szCs w:val="26"/>
        </w:rPr>
        <w:t xml:space="preserve">. - </w:t>
      </w:r>
      <w:r w:rsidRPr="00130EF5">
        <w:rPr>
          <w:rFonts w:ascii="Arial Narrow" w:hAnsi="Arial Narrow" w:cs="Courier New"/>
          <w:sz w:val="26"/>
          <w:szCs w:val="26"/>
        </w:rPr>
        <w:t>Erros de natureza formal que não alterem o valor da propostas, bem como  quaisquer inserções na proposta que visem modificar, extinguir ou criar direitos, sem previsão no edital,  serão tidas como inexistentes, aproveitando-se a proposta no que não for conflitante com o instrumento convocatório.</w:t>
      </w:r>
    </w:p>
    <w:p w:rsidR="003E741E" w:rsidRPr="00130EF5" w:rsidRDefault="003E741E" w:rsidP="00130EF5">
      <w:pPr>
        <w:spacing w:line="360" w:lineRule="auto"/>
        <w:ind w:right="57" w:firstLine="1418"/>
        <w:jc w:val="both"/>
        <w:rPr>
          <w:rFonts w:ascii="Arial Narrow" w:hAnsi="Arial Narrow" w:cs="Courier New"/>
          <w:b/>
          <w:bCs/>
          <w:sz w:val="26"/>
          <w:szCs w:val="26"/>
        </w:rPr>
      </w:pPr>
      <w:r w:rsidRPr="00130EF5">
        <w:rPr>
          <w:rFonts w:ascii="Arial Narrow" w:hAnsi="Arial Narrow" w:cs="Courier New"/>
          <w:b/>
          <w:bCs/>
          <w:sz w:val="26"/>
          <w:szCs w:val="26"/>
        </w:rPr>
        <w:t>5.2 -</w:t>
      </w:r>
      <w:r w:rsidRPr="00130EF5">
        <w:rPr>
          <w:rFonts w:ascii="Arial Narrow" w:hAnsi="Arial Narrow" w:cs="Courier New"/>
          <w:b/>
          <w:sz w:val="26"/>
          <w:szCs w:val="26"/>
        </w:rPr>
        <w:t xml:space="preserve"> </w:t>
      </w:r>
      <w:r w:rsidRPr="00130EF5">
        <w:rPr>
          <w:rFonts w:ascii="Arial Narrow" w:hAnsi="Arial Narrow" w:cs="Courier New"/>
          <w:b/>
          <w:bCs/>
          <w:sz w:val="26"/>
          <w:szCs w:val="26"/>
        </w:rPr>
        <w:t>Preço.</w:t>
      </w:r>
    </w:p>
    <w:p w:rsidR="003E741E" w:rsidRPr="00130EF5" w:rsidRDefault="003E741E" w:rsidP="00130EF5">
      <w:pPr>
        <w:spacing w:line="360" w:lineRule="auto"/>
        <w:ind w:right="57" w:firstLine="1418"/>
        <w:jc w:val="both"/>
        <w:rPr>
          <w:rFonts w:ascii="Arial Narrow" w:hAnsi="Arial Narrow" w:cs="Courier New"/>
          <w:b/>
          <w:bCs/>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5.2.1</w:t>
      </w:r>
      <w:r w:rsidRPr="00130EF5">
        <w:rPr>
          <w:rFonts w:ascii="Arial Narrow" w:hAnsi="Arial Narrow" w:cs="Courier New"/>
          <w:sz w:val="26"/>
          <w:szCs w:val="26"/>
        </w:rPr>
        <w:t xml:space="preserve">. </w:t>
      </w:r>
      <w:r w:rsidRPr="00130EF5">
        <w:rPr>
          <w:rFonts w:ascii="Arial Narrow" w:hAnsi="Arial Narrow" w:cs="Courier New"/>
          <w:b/>
          <w:sz w:val="26"/>
          <w:szCs w:val="26"/>
          <w:u w:val="single"/>
        </w:rPr>
        <w:t>Para os itens do presente edital deverá ser indicado preço unitário, em moeda nacional</w:t>
      </w:r>
      <w:r w:rsidRPr="00130EF5">
        <w:rPr>
          <w:rFonts w:ascii="Arial Narrow" w:hAnsi="Arial Narrow" w:cs="Courier New"/>
          <w:sz w:val="26"/>
          <w:szCs w:val="26"/>
        </w:rPr>
        <w:t>.  No referido preço deverão estar incluídas quaisquer vantagens, abatimentos, impostos, taxas e contribuições sociais, obrigações trabalhistas, previdenciárias, fiscais e comerciais, que eventualmente incidam sobre a operação, bem como despesas com transporte ou terceiros, que correrão por conta do licitante vencedor.</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 xml:space="preserve">5.2.2. </w:t>
      </w:r>
      <w:r w:rsidRPr="00130EF5">
        <w:rPr>
          <w:rFonts w:ascii="Arial Narrow" w:hAnsi="Arial Narrow" w:cs="Courier New"/>
          <w:sz w:val="26"/>
          <w:szCs w:val="26"/>
        </w:rPr>
        <w:t>Serão considerados, para fins de julgamento, os valores constantes no preço até, no máximo, duas casas decimais após a vírgula.</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pStyle w:val="BodyText3"/>
        <w:spacing w:line="360" w:lineRule="auto"/>
        <w:ind w:right="57" w:firstLine="1701"/>
        <w:rPr>
          <w:rFonts w:ascii="Arial Narrow" w:hAnsi="Arial Narrow" w:cs="Courier New"/>
          <w:color w:val="auto"/>
          <w:sz w:val="26"/>
          <w:szCs w:val="26"/>
        </w:rPr>
      </w:pPr>
      <w:r w:rsidRPr="00130EF5">
        <w:rPr>
          <w:rFonts w:ascii="Arial Narrow" w:hAnsi="Arial Narrow" w:cs="Courier New"/>
          <w:b/>
          <w:bCs/>
          <w:color w:val="auto"/>
          <w:sz w:val="26"/>
          <w:szCs w:val="26"/>
        </w:rPr>
        <w:t>5.2.3.</w:t>
      </w:r>
      <w:r w:rsidRPr="00130EF5">
        <w:rPr>
          <w:rFonts w:ascii="Arial Narrow" w:hAnsi="Arial Narrow" w:cs="Courier New"/>
          <w:color w:val="auto"/>
          <w:sz w:val="26"/>
          <w:szCs w:val="26"/>
        </w:rPr>
        <w:t xml:space="preserve"> Os valores poderão ser revistos, para restabelecimento do equilíbrio econômico-financeiro, conforme art. 65, inciso II, letra “d”, da Lei n.º. 8.666/93.</w:t>
      </w:r>
    </w:p>
    <w:p w:rsidR="003E741E" w:rsidRPr="00130EF5" w:rsidRDefault="003E741E" w:rsidP="00130EF5">
      <w:pPr>
        <w:spacing w:line="360" w:lineRule="auto"/>
        <w:ind w:right="57"/>
        <w:jc w:val="both"/>
        <w:rPr>
          <w:rFonts w:ascii="Arial Narrow" w:hAnsi="Arial Narrow" w:cs="Courier New"/>
          <w:b/>
          <w:sz w:val="26"/>
          <w:szCs w:val="26"/>
        </w:rPr>
      </w:pPr>
      <w:r w:rsidRPr="00130EF5">
        <w:rPr>
          <w:rFonts w:ascii="Arial Narrow" w:hAnsi="Arial Narrow" w:cs="Courier New"/>
          <w:sz w:val="26"/>
          <w:szCs w:val="26"/>
        </w:rPr>
        <w:tab/>
      </w: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6 - DO JULGAMENTO DAS PROPOSTAS</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u w:val="single"/>
        </w:rPr>
      </w:pPr>
      <w:r w:rsidRPr="00130EF5">
        <w:rPr>
          <w:rFonts w:ascii="Arial Narrow" w:hAnsi="Arial Narrow" w:cs="Courier New"/>
          <w:b/>
          <w:sz w:val="26"/>
          <w:szCs w:val="26"/>
          <w:u w:val="single"/>
        </w:rPr>
        <w:t>6.1. - Para o julgamento do objeto do presente edital, o critério de julgamento das propostas será o menor preço por lote.</w:t>
      </w:r>
    </w:p>
    <w:p w:rsidR="003E741E" w:rsidRPr="00130EF5" w:rsidRDefault="003E741E" w:rsidP="00130EF5">
      <w:pPr>
        <w:spacing w:line="360" w:lineRule="auto"/>
        <w:ind w:right="57"/>
        <w:jc w:val="both"/>
        <w:rPr>
          <w:rFonts w:ascii="Arial Narrow" w:hAnsi="Arial Narrow" w:cs="Courier New"/>
          <w:b/>
          <w:sz w:val="26"/>
          <w:szCs w:val="26"/>
          <w:u w:val="single"/>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6.2.</w:t>
      </w:r>
      <w:r w:rsidRPr="00130EF5">
        <w:rPr>
          <w:rFonts w:ascii="Arial Narrow" w:hAnsi="Arial Narrow" w:cs="Courier New"/>
          <w:sz w:val="26"/>
          <w:szCs w:val="26"/>
        </w:rPr>
        <w:t xml:space="preserve"> - Verificada a conformidade com os requisitos estabelecidos neste Edital, o autor da oferta de valor mais baixo e os das ofertas com preços até 10% [dez por cento] superiores àquela poderão fazer novos lances verbais e sucessivos, na forma dos itens subsequentes, até a proclamação do vencedor, ressalvadas as normas previstas no Capítulo V da Lei Complementar n.º. 123/2006.</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6.3. - </w:t>
      </w:r>
      <w:r w:rsidRPr="00130EF5">
        <w:rPr>
          <w:rFonts w:ascii="Arial Narrow" w:hAnsi="Arial Narrow" w:cs="Courier New"/>
          <w:sz w:val="26"/>
          <w:szCs w:val="26"/>
        </w:rPr>
        <w:t>Não havendo, pelo menos 03 [três] ofertas nas condições definidas no subitem anterior, poderão os autores das melhores propostas, até o máximo de 03 (três), oferecer novos lances verbais e sucessivos, quaisquer que sejam os preços oferecidos nas propostas escritas.</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sz w:val="26"/>
          <w:szCs w:val="26"/>
        </w:rPr>
        <w:t>6.3.1</w:t>
      </w:r>
      <w:r w:rsidRPr="00130EF5">
        <w:rPr>
          <w:rFonts w:ascii="Arial Narrow" w:hAnsi="Arial Narrow" w:cs="Courier New"/>
          <w:sz w:val="26"/>
          <w:szCs w:val="26"/>
        </w:rPr>
        <w:t>. No caso de empate de propostas escritas, para a convocação de até o máximo de 03 [três] propostas financeiras referida no item anterior, será realizado sorteio para convocação.</w:t>
      </w:r>
    </w:p>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6.4. - </w:t>
      </w:r>
      <w:r w:rsidRPr="00130EF5">
        <w:rPr>
          <w:rFonts w:ascii="Arial Narrow" w:hAnsi="Arial Narrow" w:cs="Courier New"/>
          <w:sz w:val="26"/>
          <w:szCs w:val="26"/>
        </w:rPr>
        <w:t>No curso da sessão, os autores das propostas que atenderem aos requisitos dos itens anteriores serão convidados, individualmente, a apresentarem novos lances verbais e sucessivos, em valores distintos e decrescentes, a partir do autor da proposta classificada de maior preço, até a proclamação do vencedor.</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6.5. </w:t>
      </w:r>
      <w:r w:rsidRPr="00130EF5">
        <w:rPr>
          <w:rFonts w:ascii="Arial Narrow" w:hAnsi="Arial Narrow" w:cs="Courier New"/>
          <w:sz w:val="26"/>
          <w:szCs w:val="26"/>
        </w:rPr>
        <w:t>Caso duas ou mais propostas iniciais apresentem preços iguais, será realizado sorteio para determinação da ordem de oferta dos lances, ressalvados os casos previstos no art. 44 da Lei Complementar n.º. 123/2006.</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6.6. - </w:t>
      </w:r>
      <w:r w:rsidRPr="00130EF5">
        <w:rPr>
          <w:rFonts w:ascii="Arial Narrow" w:hAnsi="Arial Narrow" w:cs="Courier New"/>
          <w:sz w:val="26"/>
          <w:szCs w:val="26"/>
        </w:rPr>
        <w:t>A oferta dos lances deverá ser efetuada no momento em que for conferida a palavra ao licitante, na ordem decrescente dos preços, sendo admitida a disputa para toda a ordem de classificação.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6.7. - </w:t>
      </w:r>
      <w:r w:rsidRPr="00130EF5">
        <w:rPr>
          <w:rFonts w:ascii="Arial Narrow" w:hAnsi="Arial Narrow" w:cs="Courier New"/>
          <w:sz w:val="26"/>
          <w:szCs w:val="26"/>
        </w:rPr>
        <w:t>A diferença entre cada lance não poderá ser inferior a R$ 10,00 [dez reais], sendo vedada a oferta de lance com vista ao empate.</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6.8. - </w:t>
      </w:r>
      <w:r w:rsidRPr="00130EF5">
        <w:rPr>
          <w:rFonts w:ascii="Arial Narrow" w:hAnsi="Arial Narrow" w:cs="Courier New"/>
          <w:sz w:val="26"/>
          <w:szCs w:val="26"/>
        </w:rPr>
        <w:t>Não poderá haver desistência dos lances já ofertados, sujeitando-se o proponente desistente às penalidades constantes no item 12 - DAS PENALIDADES deste Edital.</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6.9. - </w:t>
      </w:r>
      <w:r w:rsidRPr="00130EF5">
        <w:rPr>
          <w:rFonts w:ascii="Arial Narrow" w:hAnsi="Arial Narrow" w:cs="Courier New"/>
          <w:sz w:val="26"/>
          <w:szCs w:val="26"/>
        </w:rPr>
        <w:t>A desistência em apresentar lance verbal, quando convocado pelo Pregoeiro, implicará a exclusão do licitante da etapa de lances verbais e na manutenção do último preço apresentado pelo licitante, para efeito de ordenação das propostas.</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6.10. - </w:t>
      </w:r>
      <w:r w:rsidRPr="00130EF5">
        <w:rPr>
          <w:rFonts w:ascii="Arial Narrow" w:hAnsi="Arial Narrow" w:cs="Courier New"/>
          <w:sz w:val="26"/>
          <w:szCs w:val="26"/>
        </w:rPr>
        <w:t>Caso não se realize lance verbal, será verificado a conformidade entre a proposta escrita de menor preço unitário e o valor estimado para a contratação, podendo, o Pregoeiro, negociar diretamente com o proponente para que seja obtido preço melhor.</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6.11.</w:t>
      </w:r>
      <w:r w:rsidRPr="00130EF5">
        <w:rPr>
          <w:rFonts w:ascii="Arial Narrow" w:hAnsi="Arial Narrow" w:cs="Courier New"/>
          <w:sz w:val="26"/>
          <w:szCs w:val="26"/>
        </w:rPr>
        <w:t xml:space="preserve"> - O encerramento da etapa competitiva dar-se-á quando, convocados pelo Pregoeiro, os licitantes manifestarem seu desinteresse em apresentar novos lances.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6.12. - </w:t>
      </w:r>
      <w:r w:rsidRPr="00130EF5">
        <w:rPr>
          <w:rFonts w:ascii="Arial Narrow" w:hAnsi="Arial Narrow" w:cs="Courier New"/>
          <w:sz w:val="26"/>
          <w:szCs w:val="26"/>
        </w:rPr>
        <w:t>Encerrada a etapa competitiva e ordenadas as ofertas, de acordo com o menor preço apresentado, o Pregoeiro verificará a aceitabilidade da proposta de valor mais baixo.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6.13. - </w:t>
      </w:r>
      <w:r w:rsidRPr="00130EF5">
        <w:rPr>
          <w:rFonts w:ascii="Arial Narrow" w:hAnsi="Arial Narrow" w:cs="Courier New"/>
          <w:sz w:val="26"/>
          <w:szCs w:val="26"/>
        </w:rPr>
        <w:t xml:space="preserve">A classificação dar-se-á pela ordem crescente de preços propostos e aceitáveis. Será declarado vencedor o licitante que apresentar a proposta de acordo com as especificações deste edital, com o preço de mercado e ofertar o menor preço por item. </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6.14. </w:t>
      </w:r>
      <w:r w:rsidRPr="00130EF5">
        <w:rPr>
          <w:rFonts w:ascii="Arial Narrow" w:hAnsi="Arial Narrow" w:cs="Courier New"/>
          <w:sz w:val="26"/>
          <w:szCs w:val="26"/>
        </w:rPr>
        <w:t>Serão desclassificadas: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a) - </w:t>
      </w:r>
      <w:r w:rsidRPr="00130EF5">
        <w:rPr>
          <w:rFonts w:ascii="Arial Narrow" w:hAnsi="Arial Narrow" w:cs="Courier New"/>
          <w:sz w:val="26"/>
          <w:szCs w:val="26"/>
        </w:rPr>
        <w:t>As propostas que não atenderem às exigências contidas no objeto desta licitação, as que contiverem opções de preços alternativos, as que forem omissas em pontos essenciais, de modo a ensejar dúvidas, ou que se oponham a qualquer dispositivo legal vigente, bem como as que não atenderem aos requisitos do item 05.</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b) - </w:t>
      </w:r>
      <w:r w:rsidRPr="00130EF5">
        <w:rPr>
          <w:rFonts w:ascii="Arial Narrow" w:hAnsi="Arial Narrow" w:cs="Courier New"/>
          <w:sz w:val="26"/>
          <w:szCs w:val="26"/>
        </w:rPr>
        <w:t>As propostas que apresentarem preços manifestamente inexequíveis.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6.15. - </w:t>
      </w:r>
      <w:r w:rsidRPr="00130EF5">
        <w:rPr>
          <w:rFonts w:ascii="Arial Narrow" w:hAnsi="Arial Narrow" w:cs="Courier New"/>
          <w:sz w:val="26"/>
          <w:szCs w:val="26"/>
        </w:rPr>
        <w:t>Não serão consideradas, para julgamento das propostas, vantagens não previstas no edital.</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6.16. - </w:t>
      </w:r>
      <w:r w:rsidRPr="00130EF5">
        <w:rPr>
          <w:rFonts w:ascii="Arial Narrow" w:hAnsi="Arial Narrow" w:cs="Courier New"/>
          <w:sz w:val="26"/>
          <w:szCs w:val="26"/>
        </w:rPr>
        <w:t>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6.17. - </w:t>
      </w:r>
      <w:r w:rsidRPr="00130EF5">
        <w:rPr>
          <w:rFonts w:ascii="Arial Narrow" w:hAnsi="Arial Narrow" w:cs="Courier New"/>
          <w:sz w:val="26"/>
          <w:szCs w:val="26"/>
        </w:rPr>
        <w:t>A Sessão Pública não será suspensa, salvo motivo excepcional, devendo todas e quaisquer informações acerca do objeto serem esclarecidas previamente junto ao setor de licitações deste Município, conforme subitem 13.1 deste Edital.</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6.18. - </w:t>
      </w:r>
      <w:r w:rsidRPr="00130EF5">
        <w:rPr>
          <w:rFonts w:ascii="Arial Narrow" w:hAnsi="Arial Narrow" w:cs="Courier New"/>
          <w:sz w:val="26"/>
          <w:szCs w:val="26"/>
        </w:rPr>
        <w:t>Caso haja necessidade de adiamento da Sessão Pública, será marcada nova data para continuação dos trabalhos, devendo ficar intimadas, no mesmo ato, as licitantes presentes.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6.19.</w:t>
      </w:r>
      <w:r w:rsidRPr="00130EF5">
        <w:rPr>
          <w:rFonts w:ascii="Arial Narrow" w:hAnsi="Arial Narrow" w:cs="Courier New"/>
          <w:sz w:val="26"/>
          <w:szCs w:val="26"/>
        </w:rPr>
        <w:t xml:space="preserve"> - Aplicar-se-á no que couber no julgamento das propostas as disposições constantes no Capítulo V da Lei Complementar n.º. 123/2006.</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07 - DA HABILITAÇÃO: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7.1. - </w:t>
      </w:r>
      <w:r w:rsidRPr="00130EF5">
        <w:rPr>
          <w:rFonts w:ascii="Arial Narrow" w:hAnsi="Arial Narrow" w:cs="Courier New"/>
          <w:sz w:val="26"/>
          <w:szCs w:val="26"/>
        </w:rPr>
        <w:t>Para fins de habilitação neste Pregão, o licitante deverá apresentar dentro do ENVELOPE N.º. 02, os seguintes documentos de habilitação.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a)</w:t>
      </w:r>
      <w:r w:rsidRPr="00130EF5">
        <w:rPr>
          <w:rFonts w:ascii="Arial Narrow" w:hAnsi="Arial Narrow" w:cs="Courier New"/>
          <w:sz w:val="26"/>
          <w:szCs w:val="26"/>
        </w:rPr>
        <w:t xml:space="preserve"> - Comprovante de inscrição no Cadastro Nacional de Pessoa Jurídica (CNPJ).</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b)</w:t>
      </w:r>
      <w:r w:rsidRPr="00130EF5">
        <w:rPr>
          <w:rFonts w:ascii="Arial Narrow" w:hAnsi="Arial Narrow" w:cs="Courier New"/>
          <w:sz w:val="26"/>
          <w:szCs w:val="26"/>
        </w:rPr>
        <w:t xml:space="preserve"> - Certidão Negativa de Créditos Tributários Federais e Dívida Ativa da União.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bCs/>
          <w:sz w:val="26"/>
          <w:szCs w:val="26"/>
        </w:rPr>
        <w:t xml:space="preserve">c) - </w:t>
      </w:r>
      <w:r w:rsidRPr="00130EF5">
        <w:rPr>
          <w:rFonts w:ascii="Arial Narrow" w:hAnsi="Arial Narrow" w:cs="Courier New"/>
          <w:sz w:val="26"/>
          <w:szCs w:val="26"/>
        </w:rPr>
        <w:t>Certificado de Regularidade do FGTS [CRF] perante o Fundo de Garantia do Tempo de Serviço.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d)</w:t>
      </w:r>
      <w:r w:rsidRPr="00130EF5">
        <w:rPr>
          <w:rFonts w:ascii="Arial Narrow" w:hAnsi="Arial Narrow" w:cs="Courier New"/>
          <w:sz w:val="26"/>
          <w:szCs w:val="26"/>
        </w:rPr>
        <w:t xml:space="preserve"> - Certidão Negativa Municipal, emitida pelo Município da sede da empresa. </w:t>
      </w:r>
    </w:p>
    <w:p w:rsidR="003E741E"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e)</w:t>
      </w:r>
      <w:r w:rsidRPr="00130EF5">
        <w:rPr>
          <w:rFonts w:ascii="Arial Narrow" w:hAnsi="Arial Narrow" w:cs="Courier New"/>
          <w:sz w:val="26"/>
          <w:szCs w:val="26"/>
        </w:rPr>
        <w:t xml:space="preserve"> - Certidão Negativa Estadual, emitida pelo Estado da sede da empresa.</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pStyle w:val="BodyText"/>
        <w:tabs>
          <w:tab w:val="left" w:pos="708"/>
        </w:tabs>
        <w:spacing w:before="0"/>
        <w:ind w:right="57" w:firstLine="1418"/>
        <w:rPr>
          <w:rFonts w:ascii="Arial Narrow" w:hAnsi="Arial Narrow" w:cs="Courier New"/>
          <w:sz w:val="26"/>
          <w:szCs w:val="26"/>
        </w:rPr>
      </w:pPr>
      <w:r w:rsidRPr="00130EF5">
        <w:rPr>
          <w:rFonts w:ascii="Arial Narrow" w:hAnsi="Arial Narrow" w:cs="Courier New"/>
          <w:b/>
          <w:sz w:val="26"/>
          <w:szCs w:val="26"/>
        </w:rPr>
        <w:t>f)</w:t>
      </w:r>
      <w:r w:rsidRPr="00130EF5">
        <w:rPr>
          <w:rFonts w:ascii="Arial Narrow" w:hAnsi="Arial Narrow" w:cs="Courier New"/>
          <w:sz w:val="26"/>
          <w:szCs w:val="26"/>
        </w:rPr>
        <w:t xml:space="preserve"> - Declaração da empresa [conforme modelo Anexo IV deste Edital] de que não Possuir em seu quadro de funcionários, menores de 18 anos, conforme Lei Federal n.º. 9.854, de 27 de outubro de 1999 e inciso XXXIII do art. 7.º. da C.F., inclusive no art. 27 da Lei Federal n.º. 8.666/93 e alterações, assinada pelo representante legal da licitante.</w:t>
      </w:r>
    </w:p>
    <w:p w:rsidR="003E741E" w:rsidRPr="00130EF5" w:rsidRDefault="003E741E" w:rsidP="00130EF5">
      <w:pPr>
        <w:autoSpaceDE w:val="0"/>
        <w:autoSpaceDN w:val="0"/>
        <w:adjustRightInd w:val="0"/>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g)</w:t>
      </w:r>
      <w:r w:rsidRPr="00130EF5">
        <w:rPr>
          <w:rFonts w:ascii="Arial Narrow" w:hAnsi="Arial Narrow" w:cs="Courier New"/>
          <w:sz w:val="26"/>
          <w:szCs w:val="26"/>
        </w:rPr>
        <w:t xml:space="preserve"> - 01[um] atestado de capacidade técnica emitido por pessoa jurídica de direito público, que demonstre que a licitante Possuir os sistemas do respectivo lote que participar, nas respectivas características descritas no Anexo VI do presente edital, e que os mesmos estão em funcionamento. Será considerado somente o atestado que relacionar todos os sistemas descritos no anexo VII. Não serão considerados os atestados individuais para cada sistema e emitidos por pessoas jurídicas diferentes. A Câmara Municipal de Marau, poderá solicitar que a empresa vencedora faça uma demonstração dos sistemas licitados, no prazo de dois dias após o certame, para verificar se os mesmos atendem aos requisitos das Especificações dos Sistemas, objeto deste.</w:t>
      </w:r>
    </w:p>
    <w:p w:rsidR="003E741E" w:rsidRPr="00130EF5" w:rsidRDefault="003E741E" w:rsidP="00130EF5">
      <w:pPr>
        <w:pStyle w:val="BodyText"/>
        <w:tabs>
          <w:tab w:val="left" w:pos="708"/>
        </w:tabs>
        <w:spacing w:before="0"/>
        <w:ind w:right="57" w:firstLine="1418"/>
        <w:rPr>
          <w:rFonts w:ascii="Arial Narrow" w:hAnsi="Arial Narrow" w:cs="Courier New"/>
          <w:sz w:val="26"/>
          <w:szCs w:val="26"/>
        </w:rPr>
      </w:pPr>
      <w:r w:rsidRPr="00130EF5">
        <w:rPr>
          <w:rFonts w:ascii="Arial Narrow" w:hAnsi="Arial Narrow" w:cs="Courier New"/>
          <w:b/>
          <w:sz w:val="26"/>
          <w:szCs w:val="26"/>
        </w:rPr>
        <w:t xml:space="preserve">h) - </w:t>
      </w:r>
      <w:r w:rsidRPr="00130EF5">
        <w:rPr>
          <w:rFonts w:ascii="Arial Narrow" w:hAnsi="Arial Narrow" w:cs="Courier New"/>
          <w:sz w:val="26"/>
          <w:szCs w:val="26"/>
        </w:rPr>
        <w:t xml:space="preserve">Atestado de visita técnica fornecido pela Câmara Municipal de Vereadores de Marau, que demonstre que a empresa licitante conheceu as instalações, equipamentos, sistemas e banco de dados atualmente existentes na Câmara, sendo que as visitas deverão ser  previamente agendadas com a Secretaria, através dos telefones (54) 3371-1000, e </w:t>
      </w:r>
      <w:r w:rsidRPr="00130EF5">
        <w:rPr>
          <w:rFonts w:ascii="Arial Narrow" w:hAnsi="Arial Narrow" w:cs="Courier New"/>
          <w:b/>
          <w:sz w:val="26"/>
          <w:szCs w:val="26"/>
        </w:rPr>
        <w:t>deverão ser realiza</w:t>
      </w:r>
      <w:r>
        <w:rPr>
          <w:rFonts w:ascii="Arial Narrow" w:hAnsi="Arial Narrow" w:cs="Courier New"/>
          <w:b/>
          <w:sz w:val="26"/>
          <w:szCs w:val="26"/>
        </w:rPr>
        <w:t>das até às 17:00 horas do dia 25</w:t>
      </w:r>
      <w:r w:rsidRPr="00130EF5">
        <w:rPr>
          <w:rFonts w:ascii="Arial Narrow" w:hAnsi="Arial Narrow" w:cs="Courier New"/>
          <w:b/>
          <w:sz w:val="26"/>
          <w:szCs w:val="26"/>
        </w:rPr>
        <w:t xml:space="preserve"> de ma</w:t>
      </w:r>
      <w:r>
        <w:rPr>
          <w:rFonts w:ascii="Arial Narrow" w:hAnsi="Arial Narrow" w:cs="Courier New"/>
          <w:b/>
          <w:sz w:val="26"/>
          <w:szCs w:val="26"/>
        </w:rPr>
        <w:t>io de 2015</w:t>
      </w:r>
    </w:p>
    <w:p w:rsidR="003E741E" w:rsidRPr="00130EF5" w:rsidRDefault="003E741E" w:rsidP="00130EF5">
      <w:pPr>
        <w:pStyle w:val="BodyText"/>
        <w:tabs>
          <w:tab w:val="left" w:pos="708"/>
        </w:tabs>
        <w:spacing w:before="0"/>
        <w:ind w:right="57" w:firstLine="1418"/>
        <w:rPr>
          <w:rFonts w:ascii="Arial Narrow" w:hAnsi="Arial Narrow" w:cs="Courier New"/>
          <w:color w:val="FF0000"/>
          <w:sz w:val="26"/>
          <w:szCs w:val="26"/>
        </w:rPr>
      </w:pPr>
    </w:p>
    <w:p w:rsidR="003E741E" w:rsidRPr="00130EF5" w:rsidRDefault="003E741E" w:rsidP="00130EF5">
      <w:pPr>
        <w:pStyle w:val="BodyTextIndent"/>
        <w:tabs>
          <w:tab w:val="num" w:pos="0"/>
        </w:tabs>
        <w:spacing w:after="0" w:line="360" w:lineRule="auto"/>
        <w:ind w:left="0" w:right="57" w:firstLine="1418"/>
        <w:jc w:val="both"/>
        <w:rPr>
          <w:rFonts w:ascii="Arial Narrow" w:hAnsi="Arial Narrow" w:cs="Courier New"/>
          <w:sz w:val="26"/>
          <w:szCs w:val="26"/>
        </w:rPr>
      </w:pPr>
      <w:r>
        <w:rPr>
          <w:rFonts w:ascii="Arial Narrow" w:hAnsi="Arial Narrow" w:cs="Courier New"/>
          <w:b/>
          <w:sz w:val="26"/>
          <w:szCs w:val="26"/>
        </w:rPr>
        <w:t>i</w:t>
      </w:r>
      <w:r w:rsidRPr="00130EF5">
        <w:rPr>
          <w:rFonts w:ascii="Arial Narrow" w:hAnsi="Arial Narrow" w:cs="Courier New"/>
          <w:b/>
          <w:sz w:val="26"/>
          <w:szCs w:val="26"/>
        </w:rPr>
        <w:t xml:space="preserve">) - </w:t>
      </w:r>
      <w:r w:rsidRPr="00130EF5">
        <w:rPr>
          <w:rFonts w:ascii="Arial Narrow" w:hAnsi="Arial Narrow" w:cs="Courier New"/>
          <w:sz w:val="26"/>
          <w:szCs w:val="26"/>
        </w:rPr>
        <w:t>Os documentos constantes do item 7.1, poderão ser apresentados em original, por cópia autenticada, por tabelião ou por funcionário da Câmara Municipal de Vereadores de Marau</w:t>
      </w:r>
      <w:r>
        <w:rPr>
          <w:rFonts w:ascii="Arial Narrow" w:hAnsi="Arial Narrow" w:cs="Courier New"/>
          <w:sz w:val="26"/>
          <w:szCs w:val="26"/>
        </w:rPr>
        <w:t xml:space="preserve"> </w:t>
      </w:r>
      <w:r w:rsidRPr="00130EF5">
        <w:rPr>
          <w:rFonts w:ascii="Arial Narrow" w:hAnsi="Arial Narrow" w:cs="Courier New"/>
          <w:sz w:val="26"/>
          <w:szCs w:val="26"/>
        </w:rPr>
        <w:t>-</w:t>
      </w:r>
      <w:r>
        <w:rPr>
          <w:rFonts w:ascii="Arial Narrow" w:hAnsi="Arial Narrow" w:cs="Courier New"/>
          <w:sz w:val="26"/>
          <w:szCs w:val="26"/>
        </w:rPr>
        <w:t xml:space="preserve"> </w:t>
      </w:r>
      <w:r w:rsidRPr="00130EF5">
        <w:rPr>
          <w:rFonts w:ascii="Arial Narrow" w:hAnsi="Arial Narrow" w:cs="Courier New"/>
          <w:sz w:val="26"/>
          <w:szCs w:val="26"/>
        </w:rPr>
        <w:t>RS, ou publicação em órgão de imprensa oficial.</w:t>
      </w:r>
    </w:p>
    <w:p w:rsidR="003E741E" w:rsidRPr="00130EF5" w:rsidRDefault="003E741E" w:rsidP="00130EF5">
      <w:pPr>
        <w:pStyle w:val="BodyTextIndent"/>
        <w:tabs>
          <w:tab w:val="num" w:pos="0"/>
        </w:tabs>
        <w:spacing w:after="0" w:line="360" w:lineRule="auto"/>
        <w:ind w:left="0"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bCs/>
          <w:sz w:val="26"/>
          <w:szCs w:val="26"/>
        </w:rPr>
      </w:pPr>
      <w:r>
        <w:rPr>
          <w:rFonts w:ascii="Arial Narrow" w:hAnsi="Arial Narrow" w:cs="Courier New"/>
          <w:b/>
          <w:sz w:val="26"/>
          <w:szCs w:val="26"/>
        </w:rPr>
        <w:t>j</w:t>
      </w:r>
      <w:r w:rsidRPr="00130EF5">
        <w:rPr>
          <w:rFonts w:ascii="Arial Narrow" w:hAnsi="Arial Narrow" w:cs="Courier New"/>
          <w:b/>
          <w:sz w:val="26"/>
          <w:szCs w:val="26"/>
        </w:rPr>
        <w:t xml:space="preserve">) - </w:t>
      </w:r>
      <w:r w:rsidRPr="00130EF5">
        <w:rPr>
          <w:rFonts w:ascii="Arial Narrow" w:hAnsi="Arial Narrow" w:cs="Courier New"/>
          <w:b/>
          <w:bCs/>
          <w:sz w:val="26"/>
          <w:szCs w:val="26"/>
        </w:rPr>
        <w:t>Os documentos retirados Via Internet deverão ser apresentados no original.</w:t>
      </w:r>
    </w:p>
    <w:p w:rsidR="003E741E" w:rsidRPr="00130EF5" w:rsidRDefault="003E741E" w:rsidP="00130EF5">
      <w:pPr>
        <w:spacing w:line="360" w:lineRule="auto"/>
        <w:ind w:right="57" w:firstLine="1418"/>
        <w:jc w:val="both"/>
        <w:rPr>
          <w:rFonts w:ascii="Arial Narrow" w:hAnsi="Arial Narrow" w:cs="Courier New"/>
          <w:b/>
          <w:bCs/>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7.2. - </w:t>
      </w:r>
      <w:r w:rsidRPr="00130EF5">
        <w:rPr>
          <w:rFonts w:ascii="Arial Narrow" w:hAnsi="Arial Narrow" w:cs="Courier New"/>
          <w:sz w:val="26"/>
          <w:szCs w:val="26"/>
        </w:rPr>
        <w:t>O envelope de documentação deste pregão que não for aberto ficará em poder do pregoeiro pelo prazo de 30 [trinta] dias, a partir da homologação da licitação, devendo o licitante retirá-lo, após aquele período, no prazo de 05 [cinco] dias, sob pena de inutilização do envelope.</w:t>
      </w:r>
    </w:p>
    <w:p w:rsidR="003E741E" w:rsidRPr="00130EF5" w:rsidRDefault="003E741E" w:rsidP="00130EF5">
      <w:pPr>
        <w:spacing w:line="360" w:lineRule="auto"/>
        <w:ind w:right="57"/>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08 - DA ADJUDICAÇÃO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8.1. - </w:t>
      </w:r>
      <w:r w:rsidRPr="00130EF5">
        <w:rPr>
          <w:rFonts w:ascii="Arial Narrow" w:hAnsi="Arial Narrow" w:cs="Courier New"/>
          <w:sz w:val="26"/>
          <w:szCs w:val="26"/>
        </w:rPr>
        <w:t>Constatado o atendimento das exigências fixadas no Edital, a licitante será declarada vencedora, sendo-lhe adjudicado o objeto do certame.</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8.2. - </w:t>
      </w:r>
      <w:r w:rsidRPr="00130EF5">
        <w:rPr>
          <w:rFonts w:ascii="Arial Narrow" w:hAnsi="Arial Narrow" w:cs="Courier New"/>
          <w:sz w:val="26"/>
          <w:szCs w:val="26"/>
        </w:rPr>
        <w:t>Em caso de desatendimento às exigências,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o proponente para que seja obtido preço melhor.</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8.3. - </w:t>
      </w:r>
      <w:r w:rsidRPr="00130EF5">
        <w:rPr>
          <w:rFonts w:ascii="Arial Narrow" w:hAnsi="Arial Narrow" w:cs="Courier New"/>
          <w:sz w:val="26"/>
          <w:szCs w:val="26"/>
        </w:rPr>
        <w:t>Encerrado o julgamento das propostas e da habilitação, o Pregoeiro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das razões de recurso apresentadas, bem como o registro de que todos os demais licitantes ficaram intimados para, querendo, manifestarem-se sobre as razões do recurso no prazo de 03 [três] dias corridos, após o término do prazo da recorrente, proporcionando-se, a todos, vista imediata do processo.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09 - DOS RECURSOS ADMINISTRATIVOS</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9.1. - </w:t>
      </w:r>
      <w:r w:rsidRPr="00130EF5">
        <w:rPr>
          <w:rFonts w:ascii="Arial Narrow" w:hAnsi="Arial Narrow" w:cs="Courier New"/>
          <w:sz w:val="26"/>
          <w:szCs w:val="26"/>
        </w:rPr>
        <w:t>Tendo o licitante manifestado motivadamente a intenção de recorrer na Sessão Pública do Pregão, terá ele o prazo de 03 [três] dias úteis para apresentação das razões de recurso.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9.2. - </w:t>
      </w:r>
      <w:r w:rsidRPr="00130EF5">
        <w:rPr>
          <w:rFonts w:ascii="Arial Narrow" w:hAnsi="Arial Narrow" w:cs="Courier New"/>
          <w:sz w:val="26"/>
          <w:szCs w:val="26"/>
        </w:rPr>
        <w:t>Os demais licitantes, já intimados na Sessão Pública supracitada, terão o prazo de 03 [três] dias corridos para apresentarem as contrarrazões, que começará a correr do término do prazo da recorrente.</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9.3. - </w:t>
      </w:r>
      <w:r w:rsidRPr="00130EF5">
        <w:rPr>
          <w:rFonts w:ascii="Arial Narrow" w:hAnsi="Arial Narrow" w:cs="Courier New"/>
          <w:sz w:val="26"/>
          <w:szCs w:val="26"/>
        </w:rPr>
        <w:t>A manifestação na Sessão Pública e a motivação, no caso de recurso, são pressupostos de admissibilidade dos recursos.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9.4. - </w:t>
      </w:r>
      <w:r w:rsidRPr="00130EF5">
        <w:rPr>
          <w:rFonts w:ascii="Arial Narrow" w:hAnsi="Arial Narrow" w:cs="Courier New"/>
          <w:sz w:val="26"/>
          <w:szCs w:val="26"/>
        </w:rPr>
        <w:t>As razões e contrarrazões do recurso deverão ser encaminhadas, por escrito, ao Pregoeiro, no endereço mencionado no preâmbulo deste Edital.</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9.5. - </w:t>
      </w:r>
      <w:r w:rsidRPr="00130EF5">
        <w:rPr>
          <w:rFonts w:ascii="Arial Narrow" w:hAnsi="Arial Narrow" w:cs="Courier New"/>
          <w:sz w:val="26"/>
          <w:szCs w:val="26"/>
        </w:rPr>
        <w:t>A falta de manifestação imediata e motivada do licitante importará a decadência do direito de recurso.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10 - DO PRAZO DE ENTREGA/INSTALAÇÃO</w:t>
      </w:r>
    </w:p>
    <w:p w:rsidR="003E741E" w:rsidRPr="00130EF5" w:rsidRDefault="003E741E" w:rsidP="00130EF5">
      <w:pPr>
        <w:pStyle w:val="BodyText"/>
        <w:tabs>
          <w:tab w:val="left" w:pos="708"/>
        </w:tabs>
        <w:spacing w:before="0"/>
        <w:ind w:right="57"/>
        <w:rPr>
          <w:rFonts w:ascii="Arial Narrow" w:hAnsi="Arial Narrow" w:cs="Courier New"/>
          <w:b/>
          <w:sz w:val="26"/>
          <w:szCs w:val="26"/>
        </w:rPr>
      </w:pPr>
    </w:p>
    <w:p w:rsidR="003E741E" w:rsidRDefault="003E741E" w:rsidP="00130EF5">
      <w:pPr>
        <w:pStyle w:val="BodyText"/>
        <w:tabs>
          <w:tab w:val="left" w:pos="708"/>
        </w:tabs>
        <w:spacing w:before="0"/>
        <w:ind w:right="57" w:firstLine="1418"/>
        <w:rPr>
          <w:rFonts w:ascii="Arial Narrow" w:hAnsi="Arial Narrow" w:cs="Courier New"/>
          <w:sz w:val="26"/>
          <w:szCs w:val="26"/>
        </w:rPr>
      </w:pPr>
      <w:r w:rsidRPr="00130EF5">
        <w:rPr>
          <w:rFonts w:ascii="Arial Narrow" w:hAnsi="Arial Narrow" w:cs="Courier New"/>
          <w:b/>
          <w:sz w:val="26"/>
          <w:szCs w:val="26"/>
        </w:rPr>
        <w:t>10.1</w:t>
      </w:r>
      <w:r w:rsidRPr="00130EF5">
        <w:rPr>
          <w:rFonts w:ascii="Arial Narrow" w:hAnsi="Arial Narrow" w:cs="Courier New"/>
          <w:sz w:val="26"/>
          <w:szCs w:val="26"/>
        </w:rPr>
        <w:t xml:space="preserve"> - O prazo de instalação dos sistemas, treinamento e conversão dos bancos de dados atualmente existentes é de 20 [vinte] dias após a assinatura do contrato com a Câmara Municipal de Vereadores de Marau - RS.</w:t>
      </w:r>
    </w:p>
    <w:p w:rsidR="003E741E" w:rsidRDefault="003E741E" w:rsidP="00130EF5">
      <w:pPr>
        <w:pStyle w:val="BodyText"/>
        <w:tabs>
          <w:tab w:val="left" w:pos="708"/>
        </w:tabs>
        <w:spacing w:before="0"/>
        <w:ind w:right="57" w:firstLine="1418"/>
        <w:rPr>
          <w:rFonts w:ascii="Arial Narrow" w:hAnsi="Arial Narrow" w:cs="Courier New"/>
          <w:sz w:val="26"/>
          <w:szCs w:val="26"/>
        </w:rPr>
      </w:pPr>
    </w:p>
    <w:p w:rsidR="003E741E"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11 - DO PAGAMENTO</w:t>
      </w:r>
    </w:p>
    <w:p w:rsidR="003E741E" w:rsidRPr="00130EF5" w:rsidRDefault="003E741E" w:rsidP="00130EF5">
      <w:pPr>
        <w:pStyle w:val="BodyTextIndent"/>
        <w:spacing w:after="0" w:line="360" w:lineRule="auto"/>
        <w:ind w:left="0" w:right="57" w:firstLine="1418"/>
        <w:jc w:val="both"/>
        <w:rPr>
          <w:rFonts w:ascii="Arial Narrow" w:hAnsi="Arial Narrow" w:cs="Courier New"/>
          <w:sz w:val="26"/>
          <w:szCs w:val="26"/>
        </w:rPr>
      </w:pPr>
      <w:r w:rsidRPr="00130EF5">
        <w:rPr>
          <w:rFonts w:ascii="Arial Narrow" w:hAnsi="Arial Narrow" w:cs="Courier New"/>
          <w:b/>
          <w:bCs/>
          <w:sz w:val="26"/>
          <w:szCs w:val="26"/>
        </w:rPr>
        <w:t xml:space="preserve">11.1 </w:t>
      </w:r>
      <w:r w:rsidRPr="00130EF5">
        <w:rPr>
          <w:rFonts w:ascii="Arial Narrow" w:hAnsi="Arial Narrow" w:cs="Courier New"/>
          <w:bCs/>
          <w:sz w:val="26"/>
          <w:szCs w:val="26"/>
        </w:rPr>
        <w:t>-</w:t>
      </w:r>
      <w:r w:rsidRPr="00130EF5">
        <w:rPr>
          <w:rFonts w:ascii="Arial Narrow" w:hAnsi="Arial Narrow" w:cs="Courier New"/>
          <w:b/>
          <w:bCs/>
          <w:sz w:val="26"/>
          <w:szCs w:val="26"/>
        </w:rPr>
        <w:t xml:space="preserve"> </w:t>
      </w:r>
      <w:r w:rsidRPr="00130EF5">
        <w:rPr>
          <w:rFonts w:ascii="Arial Narrow" w:hAnsi="Arial Narrow" w:cs="Courier New"/>
          <w:bCs/>
          <w:sz w:val="26"/>
          <w:szCs w:val="26"/>
        </w:rPr>
        <w:t>O</w:t>
      </w:r>
      <w:r w:rsidRPr="00130EF5">
        <w:rPr>
          <w:rFonts w:ascii="Arial Narrow" w:hAnsi="Arial Narrow" w:cs="Courier New"/>
          <w:sz w:val="26"/>
          <w:szCs w:val="26"/>
        </w:rPr>
        <w:t xml:space="preserve"> pagamento será efetuado mensalmente, até o </w:t>
      </w:r>
      <w:r>
        <w:rPr>
          <w:rFonts w:ascii="Arial Narrow" w:hAnsi="Arial Narrow" w:cs="Courier New"/>
          <w:sz w:val="26"/>
          <w:szCs w:val="26"/>
        </w:rPr>
        <w:t xml:space="preserve">dia </w:t>
      </w:r>
      <w:r w:rsidRPr="00130EF5">
        <w:rPr>
          <w:rFonts w:ascii="Arial Narrow" w:hAnsi="Arial Narrow" w:cs="Courier New"/>
          <w:sz w:val="26"/>
          <w:szCs w:val="26"/>
        </w:rPr>
        <w:t xml:space="preserve">10 do mês subsequente a </w:t>
      </w:r>
      <w:r>
        <w:rPr>
          <w:rFonts w:ascii="Arial Narrow" w:hAnsi="Arial Narrow" w:cs="Courier New"/>
          <w:sz w:val="26"/>
          <w:szCs w:val="26"/>
        </w:rPr>
        <w:t>locação do equipamento</w:t>
      </w:r>
      <w:r w:rsidRPr="00130EF5">
        <w:rPr>
          <w:rFonts w:ascii="Arial Narrow" w:hAnsi="Arial Narrow" w:cs="Courier New"/>
          <w:sz w:val="26"/>
          <w:szCs w:val="26"/>
        </w:rPr>
        <w:t xml:space="preserve"> e mediante a apresentação da respectiva Nota Fiscal.</w:t>
      </w:r>
    </w:p>
    <w:p w:rsidR="003E741E" w:rsidRPr="00130EF5" w:rsidRDefault="003E741E" w:rsidP="00130EF5">
      <w:pPr>
        <w:pStyle w:val="BodyTextIndent"/>
        <w:spacing w:after="0" w:line="360" w:lineRule="auto"/>
        <w:ind w:left="0" w:right="57" w:firstLine="1418"/>
        <w:jc w:val="both"/>
        <w:rPr>
          <w:rFonts w:ascii="Arial Narrow" w:hAnsi="Arial Narrow" w:cs="Courier New"/>
          <w:sz w:val="26"/>
          <w:szCs w:val="26"/>
        </w:rPr>
      </w:pPr>
      <w:r w:rsidRPr="00130EF5">
        <w:rPr>
          <w:rFonts w:ascii="Arial Narrow" w:hAnsi="Arial Narrow" w:cs="Courier New"/>
          <w:b/>
          <w:bCs/>
          <w:sz w:val="26"/>
          <w:szCs w:val="26"/>
        </w:rPr>
        <w:t xml:space="preserve">11.2 </w:t>
      </w:r>
      <w:r w:rsidRPr="00130EF5">
        <w:rPr>
          <w:rFonts w:ascii="Arial Narrow" w:hAnsi="Arial Narrow" w:cs="Courier New"/>
          <w:bCs/>
          <w:sz w:val="26"/>
          <w:szCs w:val="26"/>
        </w:rPr>
        <w:t>-</w:t>
      </w:r>
      <w:r w:rsidRPr="00130EF5">
        <w:rPr>
          <w:rFonts w:ascii="Arial Narrow" w:hAnsi="Arial Narrow" w:cs="Courier New"/>
          <w:sz w:val="26"/>
          <w:szCs w:val="26"/>
        </w:rPr>
        <w:t xml:space="preserve"> Na realização do pagamento serão realizadas as retenções tributárias nos termos da legislação.</w:t>
      </w:r>
    </w:p>
    <w:p w:rsidR="003E741E" w:rsidRPr="00130EF5" w:rsidRDefault="003E741E" w:rsidP="00130EF5">
      <w:pPr>
        <w:pStyle w:val="BodyTextIndent"/>
        <w:spacing w:after="0" w:line="360" w:lineRule="auto"/>
        <w:ind w:left="0"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bCs/>
          <w:sz w:val="26"/>
          <w:szCs w:val="26"/>
        </w:rPr>
        <w:t>11.3</w:t>
      </w:r>
      <w:r w:rsidRPr="00130EF5">
        <w:rPr>
          <w:rFonts w:ascii="Arial Narrow" w:hAnsi="Arial Narrow" w:cs="Courier New"/>
          <w:sz w:val="26"/>
          <w:szCs w:val="26"/>
        </w:rPr>
        <w:t xml:space="preserve"> - As despesas decorrentes do presente edital correrão à conta da seguinte dotação orçamentária para o exercício de 2015: </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2.003 - IMPLANTAÇÃO DO SISTEMA LEGISLATIVO INFORMATIZADO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339039 - Outros Serviços de Terceiros - Pessoa Jurídica.</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11.4</w:t>
      </w:r>
      <w:r w:rsidRPr="00130EF5">
        <w:rPr>
          <w:rFonts w:ascii="Arial Narrow" w:hAnsi="Arial Narrow" w:cs="Courier New"/>
          <w:sz w:val="26"/>
          <w:szCs w:val="26"/>
        </w:rPr>
        <w:t xml:space="preserve"> - Para os exercícios subsequentes a Câmara Municipal de Marau constará em seu orçamento, dotação para pagamento da despesa gerada por esta licitação.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12 - DAS PENALIDADES</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12.1 - </w:t>
      </w:r>
      <w:r w:rsidRPr="00130EF5">
        <w:rPr>
          <w:rFonts w:ascii="Arial Narrow" w:hAnsi="Arial Narrow" w:cs="Courier New"/>
          <w:sz w:val="26"/>
          <w:szCs w:val="26"/>
        </w:rPr>
        <w:t>A licitante ficará sujeita, no caso de inexecução total ou parcial do contrato, às seguintes penalidades, garantido o direito de ampla defesa.</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bCs/>
          <w:sz w:val="26"/>
          <w:szCs w:val="26"/>
        </w:rPr>
        <w:t>12.1.1</w:t>
      </w:r>
      <w:r w:rsidRPr="00130EF5">
        <w:rPr>
          <w:rFonts w:ascii="Arial Narrow" w:hAnsi="Arial Narrow" w:cs="Courier New"/>
          <w:sz w:val="26"/>
          <w:szCs w:val="26"/>
        </w:rPr>
        <w:t xml:space="preserve"> - Advertência, por escrito, sempre que ocorrerem pequenas irregularidades, para as quais haja concorrido.</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bCs/>
          <w:sz w:val="26"/>
          <w:szCs w:val="26"/>
        </w:rPr>
        <w:t>12.1.2</w:t>
      </w:r>
      <w:r w:rsidRPr="00130EF5">
        <w:rPr>
          <w:rFonts w:ascii="Arial Narrow" w:hAnsi="Arial Narrow" w:cs="Courier New"/>
          <w:sz w:val="26"/>
          <w:szCs w:val="26"/>
        </w:rPr>
        <w:t xml:space="preserve"> - Multas sobre o valor remanescente do contrato de 0,5% [meio por cento] ao dia de atraso, limitado ao máximo de 10% [dez por cento] pelo descumprimento de cláusula contratual ou norma de legislação pertinente, sem prejuízo da aplicação das demais sanções e penalidades previstas na Lei Federal n.º. 8.666/93 e suas alterações posteriores.</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bCs/>
          <w:sz w:val="26"/>
          <w:szCs w:val="26"/>
        </w:rPr>
        <w:t>12.1.3</w:t>
      </w:r>
      <w:r w:rsidRPr="00130EF5">
        <w:rPr>
          <w:rFonts w:ascii="Arial Narrow" w:hAnsi="Arial Narrow" w:cs="Courier New"/>
          <w:sz w:val="26"/>
          <w:szCs w:val="26"/>
        </w:rPr>
        <w:t xml:space="preserve"> - Suspensão do direito de contratar com o Município pelo prazo de 01 (um) ano, na hipótese de reiterado descumprimento das obrigações contratuais.</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b/>
          <w:bCs/>
          <w:sz w:val="26"/>
          <w:szCs w:val="26"/>
        </w:rPr>
        <w:t>12.1.4</w:t>
      </w:r>
      <w:r w:rsidRPr="00130EF5">
        <w:rPr>
          <w:rFonts w:ascii="Arial Narrow" w:hAnsi="Arial Narrow" w:cs="Courier New"/>
          <w:sz w:val="26"/>
          <w:szCs w:val="26"/>
        </w:rPr>
        <w:t xml:space="preserve"> - Declaração de Inidoneidade para contratar com a Administração Pública.</w:t>
      </w:r>
    </w:p>
    <w:p w:rsidR="003E741E" w:rsidRPr="00130EF5" w:rsidRDefault="003E741E" w:rsidP="00130EF5">
      <w:pPr>
        <w:spacing w:line="360" w:lineRule="auto"/>
        <w:ind w:right="57" w:firstLine="1701"/>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12.2 - </w:t>
      </w:r>
      <w:r w:rsidRPr="00130EF5">
        <w:rPr>
          <w:rFonts w:ascii="Arial Narrow" w:hAnsi="Arial Narrow" w:cs="Courier New"/>
          <w:sz w:val="26"/>
          <w:szCs w:val="26"/>
        </w:rPr>
        <w:t>Nos termos do art. 7.º. da Lei n.º. 10.520, de 17 de julho de 2002, o licitante, sem prejuízo das demais cominações legais e contratuais, poderá ficar, pelo prazo de até 05 [cinco] anos, impedido de licitar e contratar com a União, Estados, Distrito Federal ou Municípios, e descredenciado do Cadastro do Município, nos casos de:</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a) - </w:t>
      </w:r>
      <w:r w:rsidRPr="00130EF5">
        <w:rPr>
          <w:rFonts w:ascii="Arial Narrow" w:hAnsi="Arial Narrow" w:cs="Courier New"/>
          <w:sz w:val="26"/>
          <w:szCs w:val="26"/>
        </w:rPr>
        <w:t>Ausência de entrega de documentação exigida para habilitação.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b)</w:t>
      </w:r>
      <w:r w:rsidRPr="00130EF5">
        <w:rPr>
          <w:rFonts w:ascii="Arial Narrow" w:hAnsi="Arial Narrow" w:cs="Courier New"/>
          <w:sz w:val="26"/>
          <w:szCs w:val="26"/>
        </w:rPr>
        <w:t xml:space="preserve"> - Apresentação de documentação falsa para participação no certame.</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c)</w:t>
      </w:r>
      <w:r w:rsidRPr="00130EF5">
        <w:rPr>
          <w:rFonts w:ascii="Arial Narrow" w:hAnsi="Arial Narrow" w:cs="Courier New"/>
          <w:sz w:val="26"/>
          <w:szCs w:val="26"/>
        </w:rPr>
        <w:t xml:space="preserve"> - Retardamento da execução do certame, por conduta reprovável. </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d)</w:t>
      </w:r>
      <w:r w:rsidRPr="00130EF5">
        <w:rPr>
          <w:rFonts w:ascii="Arial Narrow" w:hAnsi="Arial Narrow" w:cs="Courier New"/>
          <w:sz w:val="26"/>
          <w:szCs w:val="26"/>
        </w:rPr>
        <w:t xml:space="preserve"> - Não manutenção da proposta escrita ou lance verbal, após a adjudicação.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e) - </w:t>
      </w:r>
      <w:r w:rsidRPr="00130EF5">
        <w:rPr>
          <w:rFonts w:ascii="Arial Narrow" w:hAnsi="Arial Narrow" w:cs="Courier New"/>
          <w:sz w:val="26"/>
          <w:szCs w:val="26"/>
        </w:rPr>
        <w:t>Comportamento inidôneo;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f)</w:t>
      </w:r>
      <w:r w:rsidRPr="00130EF5">
        <w:rPr>
          <w:rFonts w:ascii="Arial Narrow" w:hAnsi="Arial Narrow" w:cs="Courier New"/>
          <w:sz w:val="26"/>
          <w:szCs w:val="26"/>
        </w:rPr>
        <w:t xml:space="preserve"> - Cometimento de fraude fiscal;</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g)</w:t>
      </w:r>
      <w:r w:rsidRPr="00130EF5">
        <w:rPr>
          <w:rFonts w:ascii="Arial Narrow" w:hAnsi="Arial Narrow" w:cs="Courier New"/>
          <w:sz w:val="26"/>
          <w:szCs w:val="26"/>
        </w:rPr>
        <w:t xml:space="preserve"> - Fraudar a execução do contrato;</w:t>
      </w: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h)</w:t>
      </w:r>
      <w:r w:rsidRPr="00130EF5">
        <w:rPr>
          <w:rFonts w:ascii="Arial Narrow" w:hAnsi="Arial Narrow" w:cs="Courier New"/>
          <w:sz w:val="26"/>
          <w:szCs w:val="26"/>
        </w:rPr>
        <w:t xml:space="preserve"> - Falhar na execução do contrato.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12.3. - </w:t>
      </w:r>
      <w:r w:rsidRPr="00130EF5">
        <w:rPr>
          <w:rFonts w:ascii="Arial Narrow" w:hAnsi="Arial Narrow" w:cs="Courier New"/>
          <w:sz w:val="26"/>
          <w:szCs w:val="26"/>
        </w:rPr>
        <w:t>Na aplicação das penalidades prevista no Edital, o Município considerará, motivadamente, a gravidade da falta, seus efeitos, bem como os antecedentes do licitante ou contratado, podendo deixar de aplicá-las, se admitidas as suas justificativas, nos termos do que dispõe o art. 87, "caput", da Lei n.º. 8.666/93.</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12.4. - </w:t>
      </w:r>
      <w:r w:rsidRPr="00130EF5">
        <w:rPr>
          <w:rFonts w:ascii="Arial Narrow" w:hAnsi="Arial Narrow" w:cs="Courier New"/>
          <w:sz w:val="26"/>
          <w:szCs w:val="26"/>
        </w:rPr>
        <w:t>As penalidades serão registradas no cadastro do contratado, quando for o caso.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12.5. - </w:t>
      </w:r>
      <w:r w:rsidRPr="00130EF5">
        <w:rPr>
          <w:rFonts w:ascii="Arial Narrow" w:hAnsi="Arial Narrow" w:cs="Courier New"/>
          <w:sz w:val="26"/>
          <w:szCs w:val="26"/>
        </w:rPr>
        <w:t>Nenhum pagamento será efetuado enquanto pendente de liquidação qualquer obrigação financeira que for imposta ao fornecedor em virtude de penalidade ou inadimplência contratual.</w:t>
      </w:r>
    </w:p>
    <w:p w:rsidR="003E741E" w:rsidRPr="00130EF5" w:rsidRDefault="003E741E" w:rsidP="00130EF5">
      <w:pPr>
        <w:spacing w:line="360" w:lineRule="auto"/>
        <w:ind w:right="57" w:firstLine="1418"/>
        <w:jc w:val="both"/>
        <w:rPr>
          <w:rFonts w:ascii="Arial Narrow" w:hAnsi="Arial Narrow" w:cs="Courier New"/>
          <w:b/>
          <w:sz w:val="26"/>
          <w:szCs w:val="26"/>
        </w:rPr>
      </w:pPr>
      <w:r w:rsidRPr="00130EF5">
        <w:rPr>
          <w:rFonts w:ascii="Arial Narrow" w:hAnsi="Arial Narrow" w:cs="Courier New"/>
          <w:b/>
          <w:sz w:val="26"/>
          <w:szCs w:val="26"/>
        </w:rPr>
        <w:t>13 - DAS DISPOSIÇÕES GERAIS</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13.1 - </w:t>
      </w:r>
      <w:r w:rsidRPr="00130EF5">
        <w:rPr>
          <w:rFonts w:ascii="Arial Narrow" w:hAnsi="Arial Narrow" w:cs="Courier New"/>
          <w:sz w:val="26"/>
          <w:szCs w:val="26"/>
        </w:rPr>
        <w:t>Qualquer informações ou dúvidas de ordem técnica, bem como aquelas decorrentes de interpretação do Edital, deverão ser solicitadas por escrito, à Câmara Municipal de Vereadores de Marau - RS, setor de licitações, sito na Rua Duque de Caxias 26, pelo fone (54) 3371 1000 no horário de expediente, preferencialmente, com antecedência mínima de até 02 [dois] dias úteis da data marcada para recebimento dos envelopes.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13.2 - </w:t>
      </w:r>
      <w:r w:rsidRPr="00130EF5">
        <w:rPr>
          <w:rFonts w:ascii="Arial Narrow" w:hAnsi="Arial Narrow" w:cs="Courier New"/>
          <w:sz w:val="26"/>
          <w:szCs w:val="26"/>
        </w:rPr>
        <w:t>Os questionamentos recebidos e as respectivas respostas com relação ao presente Pregão encontrar-se-ão à disposição de todos os interessados no Município, setor de licitações.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13.3 - </w:t>
      </w:r>
      <w:r w:rsidRPr="00130EF5">
        <w:rPr>
          <w:rFonts w:ascii="Arial Narrow" w:hAnsi="Arial Narrow" w:cs="Courier New"/>
          <w:sz w:val="26"/>
          <w:szCs w:val="26"/>
        </w:rPr>
        <w:t>Ocorrendo a decretação de feriado ou qualquer fato superveniente que impeça a realização do certame na data marcada, todas as datas constantes deste Edital serão transferidas, automaticamente, para o primeiro dia útil ou de expediente normal subsequente aos ora fixados.</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13.4 - </w:t>
      </w:r>
      <w:r w:rsidRPr="00130EF5">
        <w:rPr>
          <w:rFonts w:ascii="Arial Narrow" w:hAnsi="Arial Narrow" w:cs="Courier New"/>
          <w:sz w:val="26"/>
          <w:szCs w:val="26"/>
        </w:rPr>
        <w:t>Para agilização dos trabalhos, solicita-se que os licitantes façam constar em sua documentação o endereço e os números de fax, telefone e e-mail.</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13.5 - </w:t>
      </w:r>
      <w:r w:rsidRPr="00130EF5">
        <w:rPr>
          <w:rFonts w:ascii="Arial Narrow" w:hAnsi="Arial Narrow" w:cs="Courier New"/>
          <w:sz w:val="26"/>
          <w:szCs w:val="26"/>
        </w:rPr>
        <w:t>Todos os documentos, exigidos no presente instrumento convocatório, poderão ser apresentados em original, por qualquer processo de cópia autenticada por tabelião, ou servidor do município, ou publicação em órgão da imprensa oficial.</w:t>
      </w:r>
    </w:p>
    <w:p w:rsidR="003E741E" w:rsidRPr="00130EF5" w:rsidRDefault="003E741E" w:rsidP="00130EF5">
      <w:pPr>
        <w:spacing w:line="360" w:lineRule="auto"/>
        <w:ind w:right="57" w:firstLine="1418"/>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13.6 - </w:t>
      </w:r>
      <w:r w:rsidRPr="00130EF5">
        <w:rPr>
          <w:rFonts w:ascii="Arial Narrow" w:hAnsi="Arial Narrow" w:cs="Courier New"/>
          <w:sz w:val="26"/>
          <w:szCs w:val="26"/>
        </w:rPr>
        <w:t>O proponente que vier a ser contratado ficará obrigado a aceitar, nas mesmas condições contratuais, os acréscimos ou supressões que se fizerem necessários, por conveniência da Câmara Municipal de Vereadores de Marau-RS, dentro do limite permitido pelo artigo 65, § 1º, da Lei nº 8666/93, sobre o valor inicial contratado.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13.7 - </w:t>
      </w:r>
      <w:r w:rsidRPr="00130EF5">
        <w:rPr>
          <w:rFonts w:ascii="Arial Narrow" w:hAnsi="Arial Narrow" w:cs="Courier New"/>
          <w:sz w:val="26"/>
          <w:szCs w:val="26"/>
        </w:rPr>
        <w:t>Após a apresentação da proposta, não caberá desistência, salvo por motivo justo decorrente de fato superveniente e aceito pelo Pregoeiro.</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13.8 - </w:t>
      </w:r>
      <w:r w:rsidRPr="00130EF5">
        <w:rPr>
          <w:rFonts w:ascii="Arial Narrow" w:hAnsi="Arial Narrow" w:cs="Courier New"/>
          <w:sz w:val="26"/>
          <w:szCs w:val="26"/>
        </w:rPr>
        <w:t>A Administração poderá revogar a licitação por interesse público, devendo anulá-la por ilegalidade, em despacho fundamentado, sem a obrigação de indenizar (art. 49 da Lei Federal nº 8666/93).</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13.9 -</w:t>
      </w:r>
      <w:r w:rsidRPr="00130EF5">
        <w:rPr>
          <w:rFonts w:ascii="Arial Narrow" w:hAnsi="Arial Narrow" w:cs="Courier New"/>
          <w:sz w:val="26"/>
          <w:szCs w:val="26"/>
        </w:rPr>
        <w:t xml:space="preserve"> É vedada a subcontratação total ou parcial dos serviços, sem a anuência prévia da Câmara.</w:t>
      </w:r>
    </w:p>
    <w:p w:rsidR="003E741E" w:rsidRPr="00130EF5" w:rsidRDefault="003E741E" w:rsidP="00130EF5">
      <w:pPr>
        <w:spacing w:line="360" w:lineRule="auto"/>
        <w:ind w:right="57" w:firstLine="1418"/>
        <w:jc w:val="both"/>
        <w:rPr>
          <w:rFonts w:ascii="Arial Narrow" w:hAnsi="Arial Narrow" w:cs="Courier New"/>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 xml:space="preserve">13.10 - </w:t>
      </w:r>
      <w:r w:rsidRPr="00130EF5">
        <w:rPr>
          <w:rFonts w:ascii="Arial Narrow" w:hAnsi="Arial Narrow" w:cs="Courier New"/>
          <w:sz w:val="26"/>
          <w:szCs w:val="26"/>
        </w:rPr>
        <w:t>São anexos deste Edital:</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I - MODELO DE PROPOSTA DE PREÇOS</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II - MODELO DE CREDENCIAMENTO</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III - MODELO DECLARAÇÃO</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IV - MODELO DECLARAÇÃO [MENORES]</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V - DECLARAÇÃO DE CUMPRIMENTO DOS REQUISITOS DE HABILITAÇÃO</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VI - ESPECIFICAÇÕES DOS SISTEMAS</w:t>
      </w:r>
    </w:p>
    <w:p w:rsidR="003E741E" w:rsidRPr="00130EF5" w:rsidRDefault="003E741E" w:rsidP="00130EF5">
      <w:pPr>
        <w:spacing w:line="360" w:lineRule="auto"/>
        <w:ind w:right="57" w:firstLine="1701"/>
        <w:jc w:val="both"/>
        <w:rPr>
          <w:rFonts w:ascii="Arial Narrow" w:hAnsi="Arial Narrow" w:cs="Courier New"/>
          <w:sz w:val="26"/>
          <w:szCs w:val="26"/>
        </w:rPr>
      </w:pPr>
      <w:r w:rsidRPr="00130EF5">
        <w:rPr>
          <w:rFonts w:ascii="Arial Narrow" w:hAnsi="Arial Narrow" w:cs="Courier New"/>
          <w:sz w:val="26"/>
          <w:szCs w:val="26"/>
        </w:rPr>
        <w:t>ANEXO VII - MINUTA DO CONTRATO</w:t>
      </w:r>
    </w:p>
    <w:p w:rsidR="003E741E" w:rsidRPr="00130EF5" w:rsidRDefault="003E741E" w:rsidP="00130EF5">
      <w:pPr>
        <w:spacing w:line="360" w:lineRule="auto"/>
        <w:ind w:right="57"/>
        <w:jc w:val="both"/>
        <w:rPr>
          <w:rFonts w:ascii="Arial Narrow" w:hAnsi="Arial Narrow" w:cs="Courier New"/>
          <w:b/>
          <w:sz w:val="26"/>
          <w:szCs w:val="26"/>
        </w:rPr>
      </w:pPr>
    </w:p>
    <w:p w:rsidR="003E741E" w:rsidRPr="00130EF5" w:rsidRDefault="003E741E" w:rsidP="00130EF5">
      <w:pPr>
        <w:spacing w:line="360" w:lineRule="auto"/>
        <w:ind w:right="57" w:firstLine="1418"/>
        <w:jc w:val="both"/>
        <w:rPr>
          <w:rFonts w:ascii="Arial Narrow" w:hAnsi="Arial Narrow" w:cs="Courier New"/>
          <w:sz w:val="26"/>
          <w:szCs w:val="26"/>
        </w:rPr>
      </w:pPr>
      <w:r w:rsidRPr="00130EF5">
        <w:rPr>
          <w:rFonts w:ascii="Arial Narrow" w:hAnsi="Arial Narrow" w:cs="Courier New"/>
          <w:b/>
          <w:sz w:val="26"/>
          <w:szCs w:val="26"/>
        </w:rPr>
        <w:t>13.11.</w:t>
      </w:r>
      <w:r w:rsidRPr="00130EF5">
        <w:rPr>
          <w:rFonts w:ascii="Arial Narrow" w:hAnsi="Arial Narrow" w:cs="Courier New"/>
          <w:sz w:val="26"/>
          <w:szCs w:val="26"/>
        </w:rPr>
        <w:t xml:space="preserve"> Fica eleito o Foro da Comarca de Marau - RS, para dirimir quaisquer litígios oriundos da licitação e do contrato decorrente, com expressa renúncia a outro qualquer, por mais privilegiado que seja.</w:t>
      </w:r>
    </w:p>
    <w:p w:rsidR="003E741E" w:rsidRPr="00130EF5" w:rsidRDefault="003E741E" w:rsidP="00130EF5">
      <w:pPr>
        <w:spacing w:line="360" w:lineRule="auto"/>
        <w:ind w:right="57"/>
        <w:jc w:val="center"/>
        <w:rPr>
          <w:rFonts w:ascii="Arial Narrow" w:hAnsi="Arial Narrow" w:cs="Courier New"/>
          <w:sz w:val="26"/>
          <w:szCs w:val="26"/>
        </w:rPr>
      </w:pPr>
    </w:p>
    <w:p w:rsidR="003E741E" w:rsidRPr="00130EF5" w:rsidRDefault="003E741E" w:rsidP="00130EF5">
      <w:pPr>
        <w:spacing w:line="360" w:lineRule="auto"/>
        <w:ind w:right="57"/>
        <w:jc w:val="center"/>
        <w:rPr>
          <w:rFonts w:ascii="Arial Narrow" w:hAnsi="Arial Narrow" w:cs="Courier New"/>
          <w:sz w:val="26"/>
          <w:szCs w:val="26"/>
        </w:rPr>
      </w:pPr>
      <w:r w:rsidRPr="00130EF5">
        <w:rPr>
          <w:rFonts w:ascii="Arial Narrow" w:hAnsi="Arial Narrow" w:cs="Courier New"/>
          <w:sz w:val="26"/>
          <w:szCs w:val="26"/>
        </w:rPr>
        <w:t>GABINETE DO PRESIDENTE DO LEGISLATIVO DE MARAU - RS</w:t>
      </w:r>
    </w:p>
    <w:p w:rsidR="003E741E" w:rsidRPr="00130EF5" w:rsidRDefault="003E741E" w:rsidP="00130EF5">
      <w:pPr>
        <w:spacing w:line="360" w:lineRule="auto"/>
        <w:ind w:right="57"/>
        <w:jc w:val="center"/>
        <w:rPr>
          <w:rFonts w:ascii="Arial Narrow" w:hAnsi="Arial Narrow" w:cs="Courier New"/>
          <w:sz w:val="26"/>
          <w:szCs w:val="26"/>
        </w:rPr>
      </w:pPr>
      <w:r>
        <w:rPr>
          <w:rFonts w:ascii="Arial Narrow" w:hAnsi="Arial Narrow" w:cs="Courier New"/>
          <w:sz w:val="26"/>
          <w:szCs w:val="26"/>
        </w:rPr>
        <w:t>AOS ONZE DIAS DO MÊS DE MAIO</w:t>
      </w:r>
      <w:r w:rsidRPr="00130EF5">
        <w:rPr>
          <w:rFonts w:ascii="Arial Narrow" w:hAnsi="Arial Narrow" w:cs="Courier New"/>
          <w:sz w:val="26"/>
          <w:szCs w:val="26"/>
        </w:rPr>
        <w:t xml:space="preserve"> DE 2015</w:t>
      </w:r>
    </w:p>
    <w:p w:rsidR="003E741E" w:rsidRPr="00130EF5" w:rsidRDefault="003E741E" w:rsidP="00980E62">
      <w:pPr>
        <w:pStyle w:val="Heading2"/>
        <w:tabs>
          <w:tab w:val="left" w:pos="708"/>
        </w:tabs>
        <w:spacing w:before="0" w:line="360" w:lineRule="auto"/>
        <w:rPr>
          <w:rFonts w:ascii="Arial Narrow" w:hAnsi="Arial Narrow" w:cs="Courier New"/>
          <w:sz w:val="26"/>
          <w:szCs w:val="26"/>
        </w:rPr>
      </w:pPr>
      <w:r w:rsidRPr="00130EF5">
        <w:rPr>
          <w:rFonts w:ascii="Arial Narrow" w:hAnsi="Arial Narrow" w:cs="Courier New"/>
          <w:sz w:val="26"/>
          <w:szCs w:val="26"/>
        </w:rPr>
        <w:t>ANEXO I - PREGÃO PRESENCIAL N.º. 001/2015.</w:t>
      </w:r>
    </w:p>
    <w:p w:rsidR="003E741E" w:rsidRPr="00130EF5" w:rsidRDefault="003E741E" w:rsidP="00980E62">
      <w:pPr>
        <w:pStyle w:val="Heading2"/>
        <w:tabs>
          <w:tab w:val="left" w:pos="120"/>
        </w:tabs>
        <w:spacing w:before="0" w:line="360" w:lineRule="auto"/>
        <w:rPr>
          <w:rFonts w:ascii="Arial Narrow" w:hAnsi="Arial Narrow" w:cs="Courier New"/>
          <w:sz w:val="26"/>
          <w:szCs w:val="26"/>
        </w:rPr>
      </w:pPr>
      <w:r w:rsidRPr="00130EF5">
        <w:rPr>
          <w:rFonts w:ascii="Arial Narrow" w:hAnsi="Arial Narrow" w:cs="Courier New"/>
          <w:sz w:val="26"/>
          <w:szCs w:val="26"/>
        </w:rPr>
        <w:t>MODELO DA PROPOSTA</w:t>
      </w:r>
    </w:p>
    <w:p w:rsidR="003E741E" w:rsidRPr="00130EF5" w:rsidRDefault="003E741E" w:rsidP="00980E62">
      <w:pPr>
        <w:pStyle w:val="Heading3"/>
        <w:spacing w:before="0" w:line="360" w:lineRule="auto"/>
        <w:rPr>
          <w:rFonts w:ascii="Arial Narrow" w:hAnsi="Arial Narrow" w:cs="Courier New"/>
          <w:sz w:val="26"/>
          <w:szCs w:val="26"/>
        </w:rPr>
      </w:pPr>
      <w:r w:rsidRPr="00130EF5">
        <w:rPr>
          <w:rFonts w:ascii="Arial Narrow" w:hAnsi="Arial Narrow" w:cs="Courier New"/>
          <w:sz w:val="26"/>
          <w:szCs w:val="26"/>
        </w:rPr>
        <w:t>PREÇO DO SERVIÇO DO EDITAL DE PREGÃO PRESENCIAL Nº 001/2015</w:t>
      </w:r>
    </w:p>
    <w:p w:rsidR="003E741E" w:rsidRPr="00130EF5" w:rsidRDefault="003E741E" w:rsidP="00980E62">
      <w:pPr>
        <w:spacing w:line="360" w:lineRule="auto"/>
        <w:rPr>
          <w:rFonts w:ascii="Arial Narrow" w:hAnsi="Arial Narrow" w:cs="Courier Ne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6"/>
        <w:gridCol w:w="5386"/>
        <w:gridCol w:w="2037"/>
      </w:tblGrid>
      <w:tr w:rsidR="003E741E" w:rsidRPr="00130EF5" w:rsidTr="00474F88">
        <w:trPr>
          <w:trHeight w:val="284"/>
          <w:jc w:val="center"/>
        </w:trPr>
        <w:tc>
          <w:tcPr>
            <w:tcW w:w="906" w:type="dxa"/>
          </w:tcPr>
          <w:p w:rsidR="003E741E" w:rsidRPr="00130EF5" w:rsidRDefault="003E741E" w:rsidP="00980E62">
            <w:pPr>
              <w:spacing w:line="360" w:lineRule="auto"/>
              <w:jc w:val="center"/>
              <w:rPr>
                <w:rFonts w:ascii="Arial Narrow" w:hAnsi="Arial Narrow" w:cs="Courier New"/>
                <w:b/>
                <w:bCs/>
                <w:sz w:val="26"/>
                <w:szCs w:val="26"/>
              </w:rPr>
            </w:pPr>
            <w:r w:rsidRPr="00130EF5">
              <w:rPr>
                <w:rFonts w:ascii="Arial Narrow" w:hAnsi="Arial Narrow" w:cs="Courier New"/>
                <w:b/>
                <w:bCs/>
                <w:sz w:val="26"/>
                <w:szCs w:val="26"/>
              </w:rPr>
              <w:t>LOTE</w:t>
            </w:r>
          </w:p>
        </w:tc>
        <w:tc>
          <w:tcPr>
            <w:tcW w:w="5386" w:type="dxa"/>
          </w:tcPr>
          <w:p w:rsidR="003E741E" w:rsidRPr="00130EF5" w:rsidRDefault="003E741E" w:rsidP="00980E62">
            <w:pPr>
              <w:spacing w:line="360" w:lineRule="auto"/>
              <w:jc w:val="center"/>
              <w:rPr>
                <w:rFonts w:ascii="Arial Narrow" w:hAnsi="Arial Narrow" w:cs="Courier New"/>
                <w:b/>
                <w:bCs/>
                <w:sz w:val="26"/>
                <w:szCs w:val="26"/>
              </w:rPr>
            </w:pPr>
            <w:r w:rsidRPr="00130EF5">
              <w:rPr>
                <w:rFonts w:ascii="Arial Narrow" w:hAnsi="Arial Narrow" w:cs="Courier New"/>
                <w:b/>
                <w:bCs/>
                <w:sz w:val="26"/>
                <w:szCs w:val="26"/>
              </w:rPr>
              <w:t>SISTEMAS</w:t>
            </w:r>
          </w:p>
        </w:tc>
        <w:tc>
          <w:tcPr>
            <w:tcW w:w="2037" w:type="dxa"/>
            <w:vAlign w:val="center"/>
          </w:tcPr>
          <w:p w:rsidR="003E741E" w:rsidRPr="00130EF5" w:rsidRDefault="003E741E" w:rsidP="00980E62">
            <w:pPr>
              <w:spacing w:line="360" w:lineRule="auto"/>
              <w:jc w:val="center"/>
              <w:rPr>
                <w:rFonts w:ascii="Arial Narrow" w:hAnsi="Arial Narrow" w:cs="Courier New"/>
                <w:b/>
                <w:sz w:val="26"/>
                <w:szCs w:val="26"/>
              </w:rPr>
            </w:pPr>
            <w:r w:rsidRPr="00130EF5">
              <w:rPr>
                <w:rFonts w:ascii="Arial Narrow" w:hAnsi="Arial Narrow" w:cs="Courier New"/>
                <w:b/>
                <w:sz w:val="26"/>
                <w:szCs w:val="26"/>
              </w:rPr>
              <w:t>Valor Mensal R$</w:t>
            </w:r>
          </w:p>
        </w:tc>
      </w:tr>
      <w:tr w:rsidR="003E741E" w:rsidRPr="00130EF5" w:rsidTr="00474F88">
        <w:trPr>
          <w:trHeight w:val="284"/>
          <w:jc w:val="center"/>
        </w:trPr>
        <w:tc>
          <w:tcPr>
            <w:tcW w:w="906" w:type="dxa"/>
            <w:vMerge w:val="restart"/>
            <w:vAlign w:val="center"/>
          </w:tcPr>
          <w:p w:rsidR="003E741E" w:rsidRPr="00130EF5" w:rsidRDefault="003E741E" w:rsidP="00980E62">
            <w:pPr>
              <w:spacing w:line="360" w:lineRule="auto"/>
              <w:jc w:val="center"/>
              <w:rPr>
                <w:rFonts w:ascii="Arial Narrow" w:hAnsi="Arial Narrow" w:cs="Courier New"/>
                <w:bCs/>
                <w:sz w:val="26"/>
                <w:szCs w:val="26"/>
              </w:rPr>
            </w:pPr>
            <w:r w:rsidRPr="00130EF5">
              <w:rPr>
                <w:rFonts w:ascii="Arial Narrow" w:hAnsi="Arial Narrow" w:cs="Courier New"/>
                <w:bCs/>
                <w:sz w:val="26"/>
                <w:szCs w:val="26"/>
              </w:rPr>
              <w:t>1</w:t>
            </w:r>
          </w:p>
        </w:tc>
        <w:tc>
          <w:tcPr>
            <w:tcW w:w="5386" w:type="dxa"/>
          </w:tcPr>
          <w:p w:rsidR="003E741E" w:rsidRPr="00130EF5" w:rsidRDefault="003E741E" w:rsidP="00980E62">
            <w:pPr>
              <w:spacing w:line="360" w:lineRule="auto"/>
              <w:jc w:val="both"/>
              <w:rPr>
                <w:rFonts w:ascii="Arial Narrow" w:hAnsi="Arial Narrow" w:cs="Courier New"/>
                <w:bCs/>
                <w:sz w:val="26"/>
                <w:szCs w:val="26"/>
              </w:rPr>
            </w:pPr>
            <w:r w:rsidRPr="00130EF5">
              <w:rPr>
                <w:rFonts w:ascii="Arial Narrow" w:hAnsi="Arial Narrow" w:cs="Courier New"/>
                <w:bCs/>
                <w:sz w:val="26"/>
                <w:szCs w:val="26"/>
              </w:rPr>
              <w:t>1.1 - Sistema de Contabilidade Pública</w:t>
            </w:r>
          </w:p>
        </w:tc>
        <w:tc>
          <w:tcPr>
            <w:tcW w:w="2037" w:type="dxa"/>
            <w:vAlign w:val="center"/>
          </w:tcPr>
          <w:p w:rsidR="003E741E" w:rsidRPr="00130EF5" w:rsidRDefault="003E741E" w:rsidP="00980E62">
            <w:pPr>
              <w:spacing w:line="360" w:lineRule="auto"/>
              <w:jc w:val="center"/>
              <w:rPr>
                <w:rFonts w:ascii="Arial Narrow" w:hAnsi="Arial Narrow" w:cs="Courier New"/>
                <w:sz w:val="26"/>
                <w:szCs w:val="26"/>
              </w:rPr>
            </w:pPr>
          </w:p>
        </w:tc>
      </w:tr>
      <w:tr w:rsidR="003E741E" w:rsidRPr="00130EF5" w:rsidTr="00474F88">
        <w:trPr>
          <w:trHeight w:val="284"/>
          <w:jc w:val="center"/>
        </w:trPr>
        <w:tc>
          <w:tcPr>
            <w:tcW w:w="906" w:type="dxa"/>
            <w:vMerge/>
            <w:vAlign w:val="center"/>
          </w:tcPr>
          <w:p w:rsidR="003E741E" w:rsidRPr="00130EF5" w:rsidRDefault="003E741E" w:rsidP="00980E62">
            <w:pPr>
              <w:spacing w:line="360" w:lineRule="auto"/>
              <w:jc w:val="center"/>
              <w:rPr>
                <w:rFonts w:ascii="Arial Narrow" w:hAnsi="Arial Narrow" w:cs="Courier New"/>
                <w:sz w:val="26"/>
                <w:szCs w:val="26"/>
              </w:rPr>
            </w:pPr>
          </w:p>
        </w:tc>
        <w:tc>
          <w:tcPr>
            <w:tcW w:w="5386" w:type="dxa"/>
          </w:tcPr>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1.2 - Sistema de Tesouraria</w:t>
            </w:r>
          </w:p>
        </w:tc>
        <w:tc>
          <w:tcPr>
            <w:tcW w:w="2037" w:type="dxa"/>
            <w:vAlign w:val="center"/>
          </w:tcPr>
          <w:p w:rsidR="003E741E" w:rsidRPr="00130EF5" w:rsidRDefault="003E741E" w:rsidP="00980E62">
            <w:pPr>
              <w:spacing w:line="360" w:lineRule="auto"/>
              <w:jc w:val="center"/>
              <w:rPr>
                <w:rFonts w:ascii="Arial Narrow" w:hAnsi="Arial Narrow" w:cs="Courier New"/>
                <w:b/>
                <w:sz w:val="26"/>
                <w:szCs w:val="26"/>
              </w:rPr>
            </w:pPr>
          </w:p>
        </w:tc>
      </w:tr>
      <w:tr w:rsidR="003E741E" w:rsidRPr="00130EF5" w:rsidTr="00474F88">
        <w:trPr>
          <w:trHeight w:val="284"/>
          <w:jc w:val="center"/>
        </w:trPr>
        <w:tc>
          <w:tcPr>
            <w:tcW w:w="906" w:type="dxa"/>
            <w:vMerge/>
            <w:vAlign w:val="center"/>
          </w:tcPr>
          <w:p w:rsidR="003E741E" w:rsidRPr="00130EF5" w:rsidRDefault="003E741E" w:rsidP="00980E62">
            <w:pPr>
              <w:spacing w:line="360" w:lineRule="auto"/>
              <w:jc w:val="center"/>
              <w:rPr>
                <w:rFonts w:ascii="Arial Narrow" w:hAnsi="Arial Narrow" w:cs="Courier New"/>
                <w:sz w:val="26"/>
                <w:szCs w:val="26"/>
              </w:rPr>
            </w:pPr>
          </w:p>
        </w:tc>
        <w:tc>
          <w:tcPr>
            <w:tcW w:w="5386" w:type="dxa"/>
          </w:tcPr>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1.3 - Sistema de Folha de Pagamento e Gestão de Pessoal</w:t>
            </w:r>
          </w:p>
        </w:tc>
        <w:tc>
          <w:tcPr>
            <w:tcW w:w="2037" w:type="dxa"/>
            <w:vAlign w:val="center"/>
          </w:tcPr>
          <w:p w:rsidR="003E741E" w:rsidRPr="00130EF5" w:rsidRDefault="003E741E" w:rsidP="00980E62">
            <w:pPr>
              <w:spacing w:line="360" w:lineRule="auto"/>
              <w:jc w:val="center"/>
              <w:rPr>
                <w:rFonts w:ascii="Arial Narrow" w:hAnsi="Arial Narrow" w:cs="Courier New"/>
                <w:b/>
                <w:sz w:val="26"/>
                <w:szCs w:val="26"/>
              </w:rPr>
            </w:pPr>
          </w:p>
        </w:tc>
      </w:tr>
      <w:tr w:rsidR="003E741E" w:rsidRPr="00130EF5" w:rsidTr="00474F88">
        <w:trPr>
          <w:trHeight w:val="284"/>
          <w:jc w:val="center"/>
        </w:trPr>
        <w:tc>
          <w:tcPr>
            <w:tcW w:w="906" w:type="dxa"/>
            <w:vMerge/>
            <w:vAlign w:val="center"/>
          </w:tcPr>
          <w:p w:rsidR="003E741E" w:rsidRPr="00130EF5" w:rsidRDefault="003E741E" w:rsidP="00980E62">
            <w:pPr>
              <w:spacing w:line="360" w:lineRule="auto"/>
              <w:jc w:val="center"/>
              <w:rPr>
                <w:rFonts w:ascii="Arial Narrow" w:hAnsi="Arial Narrow" w:cs="Courier New"/>
                <w:sz w:val="26"/>
                <w:szCs w:val="26"/>
              </w:rPr>
            </w:pPr>
          </w:p>
        </w:tc>
        <w:tc>
          <w:tcPr>
            <w:tcW w:w="5386" w:type="dxa"/>
          </w:tcPr>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1.4 - Sistema de Compras e Licitações</w:t>
            </w:r>
          </w:p>
        </w:tc>
        <w:tc>
          <w:tcPr>
            <w:tcW w:w="2037" w:type="dxa"/>
          </w:tcPr>
          <w:p w:rsidR="003E741E" w:rsidRPr="00130EF5" w:rsidRDefault="003E741E" w:rsidP="00980E62">
            <w:pPr>
              <w:spacing w:line="360" w:lineRule="auto"/>
              <w:jc w:val="both"/>
              <w:rPr>
                <w:rFonts w:ascii="Arial Narrow" w:hAnsi="Arial Narrow" w:cs="Courier New"/>
                <w:sz w:val="26"/>
                <w:szCs w:val="26"/>
              </w:rPr>
            </w:pPr>
          </w:p>
        </w:tc>
      </w:tr>
      <w:tr w:rsidR="003E741E" w:rsidRPr="00130EF5" w:rsidTr="00474F88">
        <w:trPr>
          <w:trHeight w:val="284"/>
          <w:jc w:val="center"/>
        </w:trPr>
        <w:tc>
          <w:tcPr>
            <w:tcW w:w="906" w:type="dxa"/>
            <w:vMerge/>
            <w:vAlign w:val="center"/>
          </w:tcPr>
          <w:p w:rsidR="003E741E" w:rsidRPr="00130EF5" w:rsidRDefault="003E741E" w:rsidP="00980E62">
            <w:pPr>
              <w:spacing w:line="360" w:lineRule="auto"/>
              <w:jc w:val="center"/>
              <w:rPr>
                <w:rFonts w:ascii="Arial Narrow" w:hAnsi="Arial Narrow" w:cs="Courier New"/>
                <w:sz w:val="26"/>
                <w:szCs w:val="26"/>
              </w:rPr>
            </w:pPr>
          </w:p>
        </w:tc>
        <w:tc>
          <w:tcPr>
            <w:tcW w:w="5386" w:type="dxa"/>
          </w:tcPr>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1.5 - Sistema de Gestão Patrimonial</w:t>
            </w:r>
          </w:p>
        </w:tc>
        <w:tc>
          <w:tcPr>
            <w:tcW w:w="2037" w:type="dxa"/>
          </w:tcPr>
          <w:p w:rsidR="003E741E" w:rsidRPr="00130EF5" w:rsidRDefault="003E741E" w:rsidP="00980E62">
            <w:pPr>
              <w:spacing w:line="360" w:lineRule="auto"/>
              <w:jc w:val="both"/>
              <w:rPr>
                <w:rFonts w:ascii="Arial Narrow" w:hAnsi="Arial Narrow" w:cs="Courier New"/>
                <w:sz w:val="26"/>
                <w:szCs w:val="26"/>
              </w:rPr>
            </w:pPr>
          </w:p>
        </w:tc>
      </w:tr>
      <w:tr w:rsidR="003E741E" w:rsidRPr="00130EF5" w:rsidTr="00474F88">
        <w:trPr>
          <w:trHeight w:val="284"/>
          <w:jc w:val="center"/>
        </w:trPr>
        <w:tc>
          <w:tcPr>
            <w:tcW w:w="906" w:type="dxa"/>
            <w:vMerge/>
            <w:vAlign w:val="center"/>
          </w:tcPr>
          <w:p w:rsidR="003E741E" w:rsidRPr="00130EF5" w:rsidRDefault="003E741E" w:rsidP="00980E62">
            <w:pPr>
              <w:spacing w:line="360" w:lineRule="auto"/>
              <w:jc w:val="center"/>
              <w:rPr>
                <w:rFonts w:ascii="Arial Narrow" w:hAnsi="Arial Narrow" w:cs="Courier New"/>
                <w:sz w:val="26"/>
                <w:szCs w:val="26"/>
              </w:rPr>
            </w:pPr>
          </w:p>
        </w:tc>
        <w:tc>
          <w:tcPr>
            <w:tcW w:w="5386" w:type="dxa"/>
          </w:tcPr>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1.6 - Sistema de Gestão de Materiais/Almoxarifado</w:t>
            </w:r>
          </w:p>
        </w:tc>
        <w:tc>
          <w:tcPr>
            <w:tcW w:w="2037" w:type="dxa"/>
          </w:tcPr>
          <w:p w:rsidR="003E741E" w:rsidRPr="00130EF5" w:rsidRDefault="003E741E" w:rsidP="00980E62">
            <w:pPr>
              <w:spacing w:line="360" w:lineRule="auto"/>
              <w:jc w:val="both"/>
              <w:rPr>
                <w:rFonts w:ascii="Arial Narrow" w:hAnsi="Arial Narrow" w:cs="Courier New"/>
                <w:sz w:val="26"/>
                <w:szCs w:val="26"/>
              </w:rPr>
            </w:pPr>
          </w:p>
        </w:tc>
      </w:tr>
      <w:tr w:rsidR="003E741E" w:rsidRPr="00130EF5" w:rsidTr="00474F88">
        <w:trPr>
          <w:trHeight w:val="284"/>
          <w:jc w:val="center"/>
        </w:trPr>
        <w:tc>
          <w:tcPr>
            <w:tcW w:w="906" w:type="dxa"/>
            <w:vMerge/>
            <w:vAlign w:val="center"/>
          </w:tcPr>
          <w:p w:rsidR="003E741E" w:rsidRPr="00130EF5" w:rsidRDefault="003E741E" w:rsidP="00980E62">
            <w:pPr>
              <w:spacing w:line="360" w:lineRule="auto"/>
              <w:jc w:val="center"/>
              <w:rPr>
                <w:rFonts w:ascii="Arial Narrow" w:hAnsi="Arial Narrow" w:cs="Courier New"/>
                <w:sz w:val="26"/>
                <w:szCs w:val="26"/>
              </w:rPr>
            </w:pPr>
          </w:p>
        </w:tc>
        <w:tc>
          <w:tcPr>
            <w:tcW w:w="5386" w:type="dxa"/>
          </w:tcPr>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1.7 - Portal da Transparência, SIC e Ouvidoria</w:t>
            </w:r>
          </w:p>
        </w:tc>
        <w:tc>
          <w:tcPr>
            <w:tcW w:w="2037" w:type="dxa"/>
          </w:tcPr>
          <w:p w:rsidR="003E741E" w:rsidRPr="00130EF5" w:rsidRDefault="003E741E" w:rsidP="00980E62">
            <w:pPr>
              <w:spacing w:line="360" w:lineRule="auto"/>
              <w:jc w:val="both"/>
              <w:rPr>
                <w:rFonts w:ascii="Arial Narrow" w:hAnsi="Arial Narrow" w:cs="Courier New"/>
                <w:sz w:val="26"/>
                <w:szCs w:val="26"/>
              </w:rPr>
            </w:pPr>
          </w:p>
        </w:tc>
      </w:tr>
      <w:tr w:rsidR="003E741E" w:rsidRPr="00130EF5" w:rsidTr="00474F88">
        <w:trPr>
          <w:trHeight w:val="284"/>
          <w:jc w:val="center"/>
        </w:trPr>
        <w:tc>
          <w:tcPr>
            <w:tcW w:w="906" w:type="dxa"/>
            <w:vMerge/>
            <w:vAlign w:val="center"/>
          </w:tcPr>
          <w:p w:rsidR="003E741E" w:rsidRPr="00130EF5" w:rsidRDefault="003E741E" w:rsidP="00980E62">
            <w:pPr>
              <w:spacing w:line="360" w:lineRule="auto"/>
              <w:jc w:val="center"/>
              <w:rPr>
                <w:rFonts w:ascii="Arial Narrow" w:hAnsi="Arial Narrow" w:cs="Courier New"/>
                <w:b/>
                <w:sz w:val="26"/>
                <w:szCs w:val="26"/>
              </w:rPr>
            </w:pPr>
          </w:p>
        </w:tc>
        <w:tc>
          <w:tcPr>
            <w:tcW w:w="5386" w:type="dxa"/>
          </w:tcPr>
          <w:p w:rsidR="003E741E" w:rsidRPr="00130EF5" w:rsidRDefault="003E741E" w:rsidP="00980E62">
            <w:pPr>
              <w:spacing w:line="360" w:lineRule="auto"/>
              <w:jc w:val="both"/>
              <w:rPr>
                <w:rFonts w:ascii="Arial Narrow" w:hAnsi="Arial Narrow" w:cs="Courier New"/>
                <w:b/>
                <w:sz w:val="26"/>
                <w:szCs w:val="26"/>
              </w:rPr>
            </w:pPr>
            <w:r w:rsidRPr="00130EF5">
              <w:rPr>
                <w:rFonts w:ascii="Arial Narrow" w:hAnsi="Arial Narrow" w:cs="Courier New"/>
                <w:b/>
                <w:sz w:val="26"/>
                <w:szCs w:val="26"/>
              </w:rPr>
              <w:t>TOTAL DO LOTE</w:t>
            </w:r>
          </w:p>
        </w:tc>
        <w:tc>
          <w:tcPr>
            <w:tcW w:w="2037" w:type="dxa"/>
          </w:tcPr>
          <w:p w:rsidR="003E741E" w:rsidRPr="00130EF5" w:rsidRDefault="003E741E" w:rsidP="00980E62">
            <w:pPr>
              <w:spacing w:line="360" w:lineRule="auto"/>
              <w:jc w:val="both"/>
              <w:rPr>
                <w:rFonts w:ascii="Arial Narrow" w:hAnsi="Arial Narrow" w:cs="Courier New"/>
                <w:b/>
                <w:sz w:val="26"/>
                <w:szCs w:val="26"/>
              </w:rPr>
            </w:pPr>
          </w:p>
        </w:tc>
      </w:tr>
      <w:tr w:rsidR="003E741E" w:rsidRPr="00130EF5" w:rsidTr="00474F88">
        <w:trPr>
          <w:trHeight w:val="284"/>
          <w:jc w:val="center"/>
        </w:trPr>
        <w:tc>
          <w:tcPr>
            <w:tcW w:w="906" w:type="dxa"/>
            <w:vMerge w:val="restart"/>
            <w:vAlign w:val="center"/>
          </w:tcPr>
          <w:p w:rsidR="003E741E" w:rsidRPr="00130EF5" w:rsidRDefault="003E741E" w:rsidP="00980E62">
            <w:pPr>
              <w:spacing w:line="360" w:lineRule="auto"/>
              <w:jc w:val="center"/>
              <w:rPr>
                <w:rFonts w:ascii="Arial Narrow" w:hAnsi="Arial Narrow" w:cs="Courier New"/>
                <w:sz w:val="26"/>
                <w:szCs w:val="26"/>
              </w:rPr>
            </w:pPr>
            <w:r w:rsidRPr="00130EF5">
              <w:rPr>
                <w:rFonts w:ascii="Arial Narrow" w:hAnsi="Arial Narrow" w:cs="Courier New"/>
                <w:sz w:val="26"/>
                <w:szCs w:val="26"/>
              </w:rPr>
              <w:t>2</w:t>
            </w:r>
          </w:p>
        </w:tc>
        <w:tc>
          <w:tcPr>
            <w:tcW w:w="5386" w:type="dxa"/>
          </w:tcPr>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2.1 - Sistema de Processo Legislativo e Votação</w:t>
            </w:r>
          </w:p>
        </w:tc>
        <w:tc>
          <w:tcPr>
            <w:tcW w:w="2037" w:type="dxa"/>
          </w:tcPr>
          <w:p w:rsidR="003E741E" w:rsidRPr="00130EF5" w:rsidRDefault="003E741E" w:rsidP="00980E62">
            <w:pPr>
              <w:spacing w:line="360" w:lineRule="auto"/>
              <w:jc w:val="both"/>
              <w:rPr>
                <w:rFonts w:ascii="Arial Narrow" w:hAnsi="Arial Narrow" w:cs="Courier New"/>
                <w:sz w:val="26"/>
                <w:szCs w:val="26"/>
              </w:rPr>
            </w:pPr>
          </w:p>
        </w:tc>
      </w:tr>
      <w:tr w:rsidR="003E741E" w:rsidRPr="00130EF5" w:rsidTr="00474F88">
        <w:trPr>
          <w:trHeight w:val="284"/>
          <w:jc w:val="center"/>
        </w:trPr>
        <w:tc>
          <w:tcPr>
            <w:tcW w:w="906" w:type="dxa"/>
            <w:vMerge/>
            <w:vAlign w:val="center"/>
          </w:tcPr>
          <w:p w:rsidR="003E741E" w:rsidRPr="00130EF5" w:rsidRDefault="003E741E" w:rsidP="00980E62">
            <w:pPr>
              <w:spacing w:line="360" w:lineRule="auto"/>
              <w:jc w:val="center"/>
              <w:rPr>
                <w:rFonts w:ascii="Arial Narrow" w:hAnsi="Arial Narrow" w:cs="Courier New"/>
                <w:b/>
                <w:sz w:val="26"/>
                <w:szCs w:val="26"/>
              </w:rPr>
            </w:pPr>
          </w:p>
        </w:tc>
        <w:tc>
          <w:tcPr>
            <w:tcW w:w="5386" w:type="dxa"/>
          </w:tcPr>
          <w:p w:rsidR="003E741E" w:rsidRPr="00130EF5" w:rsidRDefault="003E741E" w:rsidP="00980E62">
            <w:pPr>
              <w:spacing w:line="360" w:lineRule="auto"/>
              <w:jc w:val="both"/>
              <w:rPr>
                <w:rFonts w:ascii="Arial Narrow" w:hAnsi="Arial Narrow" w:cs="Courier New"/>
                <w:b/>
                <w:sz w:val="26"/>
                <w:szCs w:val="26"/>
              </w:rPr>
            </w:pPr>
            <w:r w:rsidRPr="00130EF5">
              <w:rPr>
                <w:rFonts w:ascii="Arial Narrow" w:hAnsi="Arial Narrow" w:cs="Courier New"/>
                <w:b/>
                <w:sz w:val="26"/>
                <w:szCs w:val="26"/>
              </w:rPr>
              <w:t>TOTAL DO LOTE</w:t>
            </w:r>
          </w:p>
        </w:tc>
        <w:tc>
          <w:tcPr>
            <w:tcW w:w="2037" w:type="dxa"/>
          </w:tcPr>
          <w:p w:rsidR="003E741E" w:rsidRPr="00130EF5" w:rsidRDefault="003E741E" w:rsidP="00980E62">
            <w:pPr>
              <w:spacing w:line="360" w:lineRule="auto"/>
              <w:jc w:val="both"/>
              <w:rPr>
                <w:rFonts w:ascii="Arial Narrow" w:hAnsi="Arial Narrow" w:cs="Courier New"/>
                <w:b/>
                <w:sz w:val="26"/>
                <w:szCs w:val="26"/>
              </w:rPr>
            </w:pPr>
          </w:p>
        </w:tc>
      </w:tr>
    </w:tbl>
    <w:p w:rsidR="003E741E" w:rsidRPr="00130EF5" w:rsidRDefault="003E741E" w:rsidP="00980E62">
      <w:pPr>
        <w:overflowPunct w:val="0"/>
        <w:autoSpaceDE w:val="0"/>
        <w:autoSpaceDN w:val="0"/>
        <w:adjustRightInd w:val="0"/>
        <w:spacing w:line="360" w:lineRule="auto"/>
        <w:ind w:firstLine="720"/>
        <w:rPr>
          <w:rFonts w:ascii="Arial Narrow" w:hAnsi="Arial Narrow" w:cs="Courier New"/>
          <w:sz w:val="26"/>
          <w:szCs w:val="26"/>
        </w:rPr>
      </w:pPr>
    </w:p>
    <w:p w:rsidR="003E741E" w:rsidRPr="00130EF5" w:rsidRDefault="003E741E" w:rsidP="00980E62">
      <w:pPr>
        <w:overflowPunct w:val="0"/>
        <w:autoSpaceDE w:val="0"/>
        <w:autoSpaceDN w:val="0"/>
        <w:adjustRightInd w:val="0"/>
        <w:spacing w:line="360" w:lineRule="auto"/>
        <w:ind w:firstLine="720"/>
        <w:jc w:val="both"/>
        <w:rPr>
          <w:rFonts w:ascii="Arial Narrow" w:hAnsi="Arial Narrow" w:cs="Courier New"/>
          <w:sz w:val="26"/>
          <w:szCs w:val="26"/>
        </w:rPr>
      </w:pPr>
      <w:r w:rsidRPr="00130EF5">
        <w:rPr>
          <w:rFonts w:ascii="Arial Narrow" w:hAnsi="Arial Narrow" w:cs="Courier New"/>
          <w:sz w:val="26"/>
          <w:szCs w:val="26"/>
        </w:rPr>
        <w:t>A empresa............................................, localizada na rua..........................................</w:t>
      </w:r>
    </w:p>
    <w:p w:rsidR="003E741E" w:rsidRPr="00130EF5" w:rsidRDefault="003E741E" w:rsidP="00980E62">
      <w:pPr>
        <w:overflowPunct w:val="0"/>
        <w:autoSpaceDE w:val="0"/>
        <w:autoSpaceDN w:val="0"/>
        <w:adjustRightInd w:val="0"/>
        <w:spacing w:line="360" w:lineRule="auto"/>
        <w:jc w:val="both"/>
        <w:rPr>
          <w:rFonts w:ascii="Arial Narrow" w:hAnsi="Arial Narrow" w:cs="Courier New"/>
          <w:sz w:val="26"/>
          <w:szCs w:val="26"/>
        </w:rPr>
      </w:pPr>
      <w:r w:rsidRPr="00130EF5">
        <w:rPr>
          <w:rFonts w:ascii="Arial Narrow" w:hAnsi="Arial Narrow" w:cs="Courier New"/>
          <w:sz w:val="26"/>
          <w:szCs w:val="26"/>
        </w:rPr>
        <w:t xml:space="preserve">.............................., propõe executar os serviços referentes ao Edital de Pregão Presencial n.º. 001/2015, pelos valores acima expostos, tendo esta proposta a validade de 60 [Sessenta dias], contados da data de recebimento das Propostas Financeiras. </w:t>
      </w:r>
    </w:p>
    <w:p w:rsidR="003E741E" w:rsidRPr="00130EF5" w:rsidRDefault="003E741E" w:rsidP="00980E62">
      <w:pPr>
        <w:overflowPunct w:val="0"/>
        <w:autoSpaceDE w:val="0"/>
        <w:autoSpaceDN w:val="0"/>
        <w:adjustRightInd w:val="0"/>
        <w:spacing w:line="360" w:lineRule="auto"/>
        <w:ind w:firstLine="720"/>
        <w:rPr>
          <w:rFonts w:ascii="Arial Narrow" w:hAnsi="Arial Narrow" w:cs="Courier New"/>
          <w:sz w:val="26"/>
          <w:szCs w:val="26"/>
        </w:rPr>
      </w:pPr>
    </w:p>
    <w:p w:rsidR="003E741E" w:rsidRPr="00130EF5" w:rsidRDefault="003E741E" w:rsidP="00980E62">
      <w:pPr>
        <w:overflowPunct w:val="0"/>
        <w:autoSpaceDE w:val="0"/>
        <w:autoSpaceDN w:val="0"/>
        <w:adjustRightInd w:val="0"/>
        <w:spacing w:line="360" w:lineRule="auto"/>
        <w:ind w:firstLine="720"/>
        <w:jc w:val="center"/>
        <w:rPr>
          <w:rFonts w:ascii="Arial Narrow" w:hAnsi="Arial Narrow" w:cs="Courier New"/>
          <w:sz w:val="26"/>
          <w:szCs w:val="26"/>
        </w:rPr>
      </w:pPr>
      <w:r w:rsidRPr="00130EF5">
        <w:rPr>
          <w:rFonts w:ascii="Arial Narrow" w:hAnsi="Arial Narrow" w:cs="Courier New"/>
          <w:sz w:val="26"/>
          <w:szCs w:val="26"/>
        </w:rPr>
        <w:t>Assinatura</w:t>
      </w:r>
    </w:p>
    <w:p w:rsidR="003E741E" w:rsidRPr="00130EF5" w:rsidRDefault="003E741E" w:rsidP="00980E62">
      <w:pPr>
        <w:overflowPunct w:val="0"/>
        <w:autoSpaceDE w:val="0"/>
        <w:autoSpaceDN w:val="0"/>
        <w:adjustRightInd w:val="0"/>
        <w:spacing w:line="360" w:lineRule="auto"/>
        <w:ind w:firstLine="720"/>
        <w:jc w:val="center"/>
        <w:rPr>
          <w:rFonts w:ascii="Arial Narrow" w:hAnsi="Arial Narrow" w:cs="Courier New"/>
          <w:sz w:val="26"/>
          <w:szCs w:val="26"/>
        </w:rPr>
      </w:pPr>
      <w:r w:rsidRPr="00130EF5">
        <w:rPr>
          <w:rFonts w:ascii="Arial Narrow" w:hAnsi="Arial Narrow" w:cs="Courier New"/>
          <w:sz w:val="26"/>
          <w:szCs w:val="26"/>
        </w:rPr>
        <w:t>Nome:</w:t>
      </w:r>
    </w:p>
    <w:p w:rsidR="003E741E" w:rsidRPr="00130EF5" w:rsidRDefault="003E741E" w:rsidP="00980E62">
      <w:pPr>
        <w:overflowPunct w:val="0"/>
        <w:autoSpaceDE w:val="0"/>
        <w:autoSpaceDN w:val="0"/>
        <w:adjustRightInd w:val="0"/>
        <w:spacing w:line="360" w:lineRule="auto"/>
        <w:ind w:firstLine="720"/>
        <w:jc w:val="center"/>
        <w:rPr>
          <w:rFonts w:ascii="Arial Narrow" w:hAnsi="Arial Narrow" w:cs="Courier New"/>
          <w:sz w:val="26"/>
          <w:szCs w:val="26"/>
        </w:rPr>
      </w:pPr>
      <w:r w:rsidRPr="00130EF5">
        <w:rPr>
          <w:rFonts w:ascii="Arial Narrow" w:hAnsi="Arial Narrow" w:cs="Courier New"/>
          <w:sz w:val="26"/>
          <w:szCs w:val="26"/>
        </w:rPr>
        <w:t>RG/CPF:</w:t>
      </w:r>
    </w:p>
    <w:p w:rsidR="003E741E" w:rsidRPr="00130EF5" w:rsidRDefault="003E741E" w:rsidP="00980E62">
      <w:pPr>
        <w:overflowPunct w:val="0"/>
        <w:autoSpaceDE w:val="0"/>
        <w:autoSpaceDN w:val="0"/>
        <w:adjustRightInd w:val="0"/>
        <w:spacing w:line="360" w:lineRule="auto"/>
        <w:ind w:firstLine="720"/>
        <w:jc w:val="center"/>
        <w:rPr>
          <w:rFonts w:ascii="Arial Narrow" w:hAnsi="Arial Narrow" w:cs="Courier New"/>
          <w:sz w:val="26"/>
          <w:szCs w:val="26"/>
        </w:rPr>
      </w:pPr>
      <w:r w:rsidRPr="00130EF5">
        <w:rPr>
          <w:rFonts w:ascii="Arial Narrow" w:hAnsi="Arial Narrow" w:cs="Courier New"/>
          <w:sz w:val="26"/>
          <w:szCs w:val="26"/>
        </w:rPr>
        <w:t>Cargo:</w:t>
      </w:r>
    </w:p>
    <w:p w:rsidR="003E741E" w:rsidRPr="00130EF5" w:rsidRDefault="003E741E" w:rsidP="00980E62">
      <w:pPr>
        <w:overflowPunct w:val="0"/>
        <w:autoSpaceDE w:val="0"/>
        <w:autoSpaceDN w:val="0"/>
        <w:adjustRightInd w:val="0"/>
        <w:spacing w:line="360" w:lineRule="auto"/>
        <w:ind w:firstLine="720"/>
        <w:jc w:val="center"/>
        <w:rPr>
          <w:rFonts w:ascii="Arial Narrow" w:hAnsi="Arial Narrow" w:cs="Courier New"/>
          <w:sz w:val="26"/>
          <w:szCs w:val="26"/>
        </w:rPr>
      </w:pPr>
      <w:r w:rsidRPr="00130EF5">
        <w:rPr>
          <w:rFonts w:ascii="Arial Narrow" w:hAnsi="Arial Narrow" w:cs="Courier New"/>
          <w:sz w:val="26"/>
          <w:szCs w:val="26"/>
        </w:rPr>
        <w:t>Nome da Empresa:</w:t>
      </w:r>
    </w:p>
    <w:p w:rsidR="003E741E" w:rsidRPr="00130EF5" w:rsidRDefault="003E741E" w:rsidP="00980E62">
      <w:pPr>
        <w:overflowPunct w:val="0"/>
        <w:autoSpaceDE w:val="0"/>
        <w:autoSpaceDN w:val="0"/>
        <w:adjustRightInd w:val="0"/>
        <w:spacing w:line="360" w:lineRule="auto"/>
        <w:ind w:firstLine="720"/>
        <w:jc w:val="center"/>
        <w:rPr>
          <w:rFonts w:ascii="Arial Narrow" w:hAnsi="Arial Narrow" w:cs="Courier New"/>
          <w:sz w:val="26"/>
          <w:szCs w:val="26"/>
        </w:rPr>
      </w:pPr>
      <w:r w:rsidRPr="00130EF5">
        <w:rPr>
          <w:rFonts w:ascii="Arial Narrow" w:hAnsi="Arial Narrow" w:cs="Courier New"/>
          <w:sz w:val="26"/>
          <w:szCs w:val="26"/>
        </w:rPr>
        <w:t>CNPJ:</w:t>
      </w:r>
    </w:p>
    <w:p w:rsidR="003E741E" w:rsidRPr="00130EF5" w:rsidRDefault="003E741E" w:rsidP="00980E62">
      <w:pPr>
        <w:pStyle w:val="Heading2"/>
        <w:tabs>
          <w:tab w:val="left" w:pos="708"/>
        </w:tabs>
        <w:spacing w:before="0" w:line="360" w:lineRule="auto"/>
        <w:rPr>
          <w:rFonts w:ascii="Arial Narrow" w:hAnsi="Arial Narrow" w:cs="Courier New"/>
          <w:sz w:val="26"/>
          <w:szCs w:val="26"/>
        </w:rPr>
      </w:pPr>
      <w:r w:rsidRPr="00130EF5">
        <w:rPr>
          <w:rFonts w:ascii="Arial Narrow" w:hAnsi="Arial Narrow" w:cs="Courier New"/>
          <w:sz w:val="26"/>
          <w:szCs w:val="26"/>
        </w:rPr>
        <w:t>ANEXO II - PREGÃO PRESENCIAL N.º.  001/2015.</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pStyle w:val="Heading3"/>
        <w:spacing w:before="0" w:line="360" w:lineRule="auto"/>
        <w:rPr>
          <w:rFonts w:ascii="Arial Narrow" w:hAnsi="Arial Narrow" w:cs="Courier New"/>
          <w:sz w:val="26"/>
          <w:szCs w:val="26"/>
        </w:rPr>
      </w:pPr>
      <w:r w:rsidRPr="00130EF5">
        <w:rPr>
          <w:rFonts w:ascii="Arial Narrow" w:hAnsi="Arial Narrow" w:cs="Courier New"/>
          <w:sz w:val="26"/>
          <w:szCs w:val="26"/>
        </w:rPr>
        <w:t>MODELO DE CREDENCIAMENTO</w:t>
      </w:r>
    </w:p>
    <w:p w:rsidR="003E741E" w:rsidRPr="00130EF5" w:rsidRDefault="003E741E" w:rsidP="00980E62">
      <w:pPr>
        <w:spacing w:line="360" w:lineRule="auto"/>
        <w:jc w:val="center"/>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ab/>
        <w:t>Através do presente, credenciamos o(a) Sr.(a) ____________________, portador(a) da cédula de identidade n.º. _____________________ e do CPF n.º. __________________, a participar da licitação instaurada pela Câmara Municipal de Marau, na modalidade de Pregão, sob o n.º.  001/2015, na qualidade de REPRESENTANTE LEGAL, outorgando-lhe plenos poderes para pronunciar-se em nome da empresa ____________________, inscrita no CNPJ sob n.º. __________, bem como formular propostas e praticar todos os demais atos inerentes ao certame.</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ab/>
        <w:t>Local e data.</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BA5643">
      <w:pPr>
        <w:spacing w:line="360" w:lineRule="auto"/>
        <w:jc w:val="center"/>
        <w:rPr>
          <w:rFonts w:ascii="Arial Narrow" w:hAnsi="Arial Narrow" w:cs="Courier New"/>
          <w:sz w:val="26"/>
          <w:szCs w:val="26"/>
        </w:rPr>
      </w:pPr>
      <w:r w:rsidRPr="00130EF5">
        <w:rPr>
          <w:rFonts w:ascii="Arial Narrow" w:hAnsi="Arial Narrow" w:cs="Courier New"/>
          <w:sz w:val="26"/>
          <w:szCs w:val="26"/>
        </w:rPr>
        <w:t>____________________________________</w:t>
      </w:r>
    </w:p>
    <w:p w:rsidR="003E741E" w:rsidRPr="00130EF5" w:rsidRDefault="003E741E" w:rsidP="00BA5643">
      <w:pPr>
        <w:spacing w:line="360" w:lineRule="auto"/>
        <w:jc w:val="center"/>
        <w:rPr>
          <w:rFonts w:ascii="Arial Narrow" w:hAnsi="Arial Narrow" w:cs="Courier New"/>
          <w:sz w:val="26"/>
          <w:szCs w:val="26"/>
        </w:rPr>
      </w:pPr>
      <w:r w:rsidRPr="00130EF5">
        <w:rPr>
          <w:rFonts w:ascii="Arial Narrow" w:hAnsi="Arial Narrow" w:cs="Courier New"/>
          <w:sz w:val="26"/>
          <w:szCs w:val="26"/>
        </w:rPr>
        <w:t>Assinatura do(s) dirigente(s) da empresa</w:t>
      </w:r>
    </w:p>
    <w:p w:rsidR="003E741E" w:rsidRPr="00130EF5" w:rsidRDefault="003E741E" w:rsidP="00BA5643">
      <w:pPr>
        <w:spacing w:line="360" w:lineRule="auto"/>
        <w:jc w:val="center"/>
        <w:rPr>
          <w:rFonts w:ascii="Arial Narrow" w:hAnsi="Arial Narrow" w:cs="Courier New"/>
          <w:sz w:val="26"/>
          <w:szCs w:val="26"/>
        </w:rPr>
      </w:pPr>
    </w:p>
    <w:p w:rsidR="003E741E" w:rsidRPr="00130EF5" w:rsidRDefault="003E741E" w:rsidP="00980E62">
      <w:pPr>
        <w:spacing w:line="360" w:lineRule="auto"/>
        <w:ind w:left="-600"/>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center"/>
        <w:rPr>
          <w:rFonts w:ascii="Arial Narrow" w:hAnsi="Arial Narrow" w:cs="Courier New"/>
          <w:b/>
          <w:sz w:val="26"/>
          <w:szCs w:val="26"/>
        </w:rPr>
      </w:pPr>
      <w:r w:rsidRPr="00130EF5">
        <w:rPr>
          <w:rFonts w:ascii="Arial Narrow" w:hAnsi="Arial Narrow" w:cs="Courier New"/>
          <w:b/>
          <w:sz w:val="26"/>
          <w:szCs w:val="26"/>
        </w:rPr>
        <w:t>ANEXO III</w:t>
      </w:r>
    </w:p>
    <w:p w:rsidR="003E741E" w:rsidRPr="00130EF5" w:rsidRDefault="003E741E" w:rsidP="00980E62">
      <w:pPr>
        <w:spacing w:line="360" w:lineRule="auto"/>
        <w:jc w:val="center"/>
        <w:rPr>
          <w:rFonts w:ascii="Arial Narrow" w:hAnsi="Arial Narrow" w:cs="Courier New"/>
          <w:sz w:val="26"/>
          <w:szCs w:val="26"/>
        </w:rPr>
      </w:pPr>
    </w:p>
    <w:p w:rsidR="003E741E" w:rsidRPr="00130EF5" w:rsidRDefault="003E741E" w:rsidP="00980E62">
      <w:pPr>
        <w:pStyle w:val="Heading3"/>
        <w:spacing w:before="0" w:line="360" w:lineRule="auto"/>
        <w:rPr>
          <w:rFonts w:ascii="Arial Narrow" w:hAnsi="Arial Narrow" w:cs="Courier New"/>
          <w:b w:val="0"/>
          <w:bCs w:val="0"/>
          <w:sz w:val="26"/>
          <w:szCs w:val="26"/>
        </w:rPr>
      </w:pPr>
      <w:r w:rsidRPr="00130EF5">
        <w:rPr>
          <w:rFonts w:ascii="Arial Narrow" w:hAnsi="Arial Narrow" w:cs="Courier New"/>
          <w:sz w:val="26"/>
          <w:szCs w:val="26"/>
        </w:rPr>
        <w:t>MODELO DE DECLARAÇÃO</w:t>
      </w: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r w:rsidRPr="00130EF5">
        <w:rPr>
          <w:rFonts w:ascii="Arial Narrow" w:hAnsi="Arial Narrow" w:cs="Courier New"/>
          <w:sz w:val="26"/>
          <w:szCs w:val="26"/>
        </w:rPr>
        <w:t xml:space="preserve">  </w:t>
      </w: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ind w:firstLine="1418"/>
        <w:jc w:val="both"/>
        <w:rPr>
          <w:rFonts w:ascii="Arial Narrow" w:hAnsi="Arial Narrow" w:cs="Courier New"/>
          <w:sz w:val="26"/>
          <w:szCs w:val="26"/>
        </w:rPr>
      </w:pPr>
      <w:r w:rsidRPr="00130EF5">
        <w:rPr>
          <w:rFonts w:ascii="Arial Narrow" w:hAnsi="Arial Narrow" w:cs="Courier New"/>
          <w:sz w:val="26"/>
          <w:szCs w:val="26"/>
        </w:rPr>
        <w:t>_______________________, inscrita no CNPJ sob n.º. __________________, estabelecida na rua_____ , na cidade de______________, representada neste ato por seu______ [procurador, sócio, etc], [qualificação], portador do CPF____, residente e domiciliado_______, declara para fins de participação conforme Edital de Pregão Presencial n.º. 001/2015, da Câmara Municipal de Vereadores de Marau - RS, que a proposta emitida por esta empresa tem a validade de 60 [sessenta] dias, de acordo com o que estabelece o sub-item 5.1.2 do referido Edital.</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ab/>
      </w:r>
      <w:r w:rsidRPr="00130EF5">
        <w:rPr>
          <w:rFonts w:ascii="Arial Narrow" w:hAnsi="Arial Narrow" w:cs="Courier New"/>
          <w:sz w:val="26"/>
          <w:szCs w:val="26"/>
        </w:rPr>
        <w:tab/>
      </w:r>
      <w:r w:rsidRPr="00130EF5">
        <w:rPr>
          <w:rFonts w:ascii="Arial Narrow" w:hAnsi="Arial Narrow" w:cs="Courier New"/>
          <w:sz w:val="26"/>
          <w:szCs w:val="26"/>
        </w:rPr>
        <w:tab/>
        <w:t>Local e Data</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BA5643">
      <w:pPr>
        <w:spacing w:line="360" w:lineRule="auto"/>
        <w:jc w:val="center"/>
        <w:rPr>
          <w:rFonts w:ascii="Arial Narrow" w:hAnsi="Arial Narrow" w:cs="Courier New"/>
          <w:sz w:val="26"/>
          <w:szCs w:val="26"/>
        </w:rPr>
      </w:pPr>
      <w:r w:rsidRPr="00130EF5">
        <w:rPr>
          <w:rFonts w:ascii="Arial Narrow" w:hAnsi="Arial Narrow" w:cs="Courier New"/>
          <w:sz w:val="26"/>
          <w:szCs w:val="26"/>
        </w:rPr>
        <w:t>____________________________</w:t>
      </w:r>
    </w:p>
    <w:p w:rsidR="003E741E" w:rsidRPr="00130EF5" w:rsidRDefault="003E741E" w:rsidP="00BA5643">
      <w:pPr>
        <w:spacing w:line="360" w:lineRule="auto"/>
        <w:jc w:val="center"/>
        <w:rPr>
          <w:rFonts w:ascii="Arial Narrow" w:hAnsi="Arial Narrow" w:cs="Courier New"/>
          <w:sz w:val="26"/>
          <w:szCs w:val="26"/>
        </w:rPr>
      </w:pPr>
      <w:r w:rsidRPr="00130EF5">
        <w:rPr>
          <w:rFonts w:ascii="Arial Narrow" w:hAnsi="Arial Narrow" w:cs="Courier New"/>
          <w:sz w:val="26"/>
          <w:szCs w:val="26"/>
        </w:rPr>
        <w:t>Assinatura</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ab/>
      </w:r>
      <w:r w:rsidRPr="00130EF5">
        <w:rPr>
          <w:rFonts w:ascii="Arial Narrow" w:hAnsi="Arial Narrow" w:cs="Courier New"/>
          <w:sz w:val="26"/>
          <w:szCs w:val="26"/>
        </w:rPr>
        <w:tab/>
      </w:r>
      <w:r w:rsidRPr="00130EF5">
        <w:rPr>
          <w:rFonts w:ascii="Arial Narrow" w:hAnsi="Arial Narrow" w:cs="Courier New"/>
          <w:sz w:val="26"/>
          <w:szCs w:val="26"/>
        </w:rPr>
        <w:tab/>
      </w:r>
      <w:r w:rsidRPr="00130EF5">
        <w:rPr>
          <w:rFonts w:ascii="Arial Narrow" w:hAnsi="Arial Narrow" w:cs="Courier New"/>
          <w:sz w:val="26"/>
          <w:szCs w:val="26"/>
        </w:rPr>
        <w:tab/>
      </w:r>
      <w:r w:rsidRPr="00130EF5">
        <w:rPr>
          <w:rFonts w:ascii="Arial Narrow" w:hAnsi="Arial Narrow" w:cs="Courier New"/>
          <w:sz w:val="26"/>
          <w:szCs w:val="26"/>
        </w:rPr>
        <w:tab/>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pStyle w:val="NormalWeb"/>
        <w:spacing w:before="0" w:beforeAutospacing="0" w:after="0" w:afterAutospacing="0" w:line="360" w:lineRule="auto"/>
        <w:jc w:val="center"/>
        <w:rPr>
          <w:rFonts w:ascii="Arial Narrow" w:hAnsi="Arial Narrow" w:cs="Courier New"/>
          <w:sz w:val="26"/>
          <w:szCs w:val="26"/>
        </w:rPr>
      </w:pPr>
      <w:r w:rsidRPr="00130EF5">
        <w:rPr>
          <w:rFonts w:ascii="Arial Narrow" w:hAnsi="Arial Narrow" w:cs="Courier New"/>
          <w:b/>
          <w:bCs/>
          <w:sz w:val="26"/>
          <w:szCs w:val="26"/>
        </w:rPr>
        <w:t>ANEXO IV</w:t>
      </w:r>
    </w:p>
    <w:p w:rsidR="003E741E" w:rsidRPr="00130EF5" w:rsidRDefault="003E741E" w:rsidP="00980E62">
      <w:pPr>
        <w:pStyle w:val="NormalWeb"/>
        <w:spacing w:before="0" w:beforeAutospacing="0" w:after="0" w:afterAutospacing="0" w:line="360" w:lineRule="auto"/>
        <w:jc w:val="center"/>
        <w:rPr>
          <w:rFonts w:ascii="Arial Narrow" w:hAnsi="Arial Narrow" w:cs="Courier New"/>
          <w:b/>
          <w:bCs/>
          <w:sz w:val="26"/>
          <w:szCs w:val="26"/>
        </w:rPr>
      </w:pPr>
      <w:r w:rsidRPr="00130EF5">
        <w:rPr>
          <w:rFonts w:ascii="Arial Narrow" w:hAnsi="Arial Narrow" w:cs="Courier New"/>
          <w:b/>
          <w:bCs/>
          <w:sz w:val="26"/>
          <w:szCs w:val="26"/>
        </w:rPr>
        <w:t>MODELO "A": EMPREGADOR PESSOA JURÍDICA</w:t>
      </w:r>
      <w:r w:rsidRPr="00130EF5">
        <w:rPr>
          <w:rFonts w:ascii="Arial Narrow" w:hAnsi="Arial Narrow" w:cs="Courier New"/>
          <w:b/>
          <w:bCs/>
          <w:sz w:val="26"/>
          <w:szCs w:val="26"/>
        </w:rPr>
        <w:br/>
      </w:r>
    </w:p>
    <w:p w:rsidR="003E741E" w:rsidRPr="00130EF5" w:rsidRDefault="003E741E" w:rsidP="00980E62">
      <w:pPr>
        <w:pStyle w:val="NormalWeb"/>
        <w:spacing w:before="0" w:beforeAutospacing="0" w:after="0" w:afterAutospacing="0" w:line="360" w:lineRule="auto"/>
        <w:jc w:val="center"/>
        <w:rPr>
          <w:rFonts w:ascii="Arial Narrow" w:hAnsi="Arial Narrow" w:cs="Courier New"/>
          <w:sz w:val="26"/>
          <w:szCs w:val="26"/>
        </w:rPr>
      </w:pPr>
      <w:r w:rsidRPr="00130EF5">
        <w:rPr>
          <w:rFonts w:ascii="Arial Narrow" w:hAnsi="Arial Narrow" w:cs="Courier New"/>
          <w:b/>
          <w:bCs/>
          <w:sz w:val="26"/>
          <w:szCs w:val="26"/>
        </w:rPr>
        <w:t>DECLARAÇÃO</w:t>
      </w:r>
      <w:r w:rsidRPr="00130EF5">
        <w:rPr>
          <w:rFonts w:ascii="Arial Narrow" w:hAnsi="Arial Narrow" w:cs="Courier New"/>
          <w:sz w:val="26"/>
          <w:szCs w:val="26"/>
        </w:rPr>
        <w:t xml:space="preserve"> </w:t>
      </w:r>
    </w:p>
    <w:p w:rsidR="003E741E" w:rsidRPr="00130EF5" w:rsidRDefault="003E741E" w:rsidP="00980E62">
      <w:pPr>
        <w:pStyle w:val="NormalWeb"/>
        <w:spacing w:before="0" w:beforeAutospacing="0" w:after="0" w:afterAutospacing="0" w:line="360" w:lineRule="auto"/>
        <w:ind w:firstLine="1418"/>
        <w:rPr>
          <w:rFonts w:ascii="Arial Narrow" w:hAnsi="Arial Narrow" w:cs="Courier New"/>
          <w:b/>
          <w:sz w:val="26"/>
          <w:szCs w:val="26"/>
        </w:rPr>
      </w:pPr>
      <w:r w:rsidRPr="00130EF5">
        <w:rPr>
          <w:rFonts w:ascii="Arial Narrow" w:hAnsi="Arial Narrow" w:cs="Courier New"/>
          <w:b/>
          <w:sz w:val="26"/>
          <w:szCs w:val="26"/>
        </w:rPr>
        <w:t xml:space="preserve">Ref.: Pregão Presencial 001/2015 </w:t>
      </w:r>
    </w:p>
    <w:p w:rsidR="003E741E" w:rsidRPr="00130EF5" w:rsidRDefault="003E741E" w:rsidP="00980E62">
      <w:pPr>
        <w:pStyle w:val="NormalWeb"/>
        <w:spacing w:before="0" w:beforeAutospacing="0" w:after="0" w:afterAutospacing="0" w:line="360" w:lineRule="auto"/>
        <w:ind w:firstLine="1418"/>
        <w:jc w:val="both"/>
        <w:rPr>
          <w:rFonts w:ascii="Arial Narrow" w:hAnsi="Arial Narrow" w:cs="Courier New"/>
          <w:sz w:val="26"/>
          <w:szCs w:val="26"/>
        </w:rPr>
      </w:pPr>
      <w:r w:rsidRPr="00130EF5">
        <w:rPr>
          <w:rFonts w:ascii="Arial Narrow" w:hAnsi="Arial Narrow" w:cs="Courier New"/>
          <w:sz w:val="26"/>
          <w:szCs w:val="26"/>
        </w:rPr>
        <w:t xml:space="preserve">................................., inscrito no CNPJ n.°..................., por intermédio de seu representante legal o(a) Sr(a)...................................., portador(a) da Carteira de Identidade n.º. ............................ e do CPF n.º.  ........................., DECLARA, para fins do disposto no inciso V do art. 27 da Lei n.º. 8.666/93, acrescido pela Lei n.º. 9.854/99, que não emprega menor de dezoito anos em trabalho noturno, perigoso ou insalubre e não emprega menor de dezesseis anos. </w:t>
      </w:r>
    </w:p>
    <w:p w:rsidR="003E741E" w:rsidRPr="00130EF5" w:rsidRDefault="003E741E" w:rsidP="00980E62">
      <w:pPr>
        <w:pStyle w:val="NormalWeb"/>
        <w:spacing w:before="0" w:beforeAutospacing="0" w:after="0" w:afterAutospacing="0" w:line="360" w:lineRule="auto"/>
        <w:ind w:firstLine="1418"/>
        <w:jc w:val="both"/>
        <w:rPr>
          <w:rFonts w:ascii="Arial Narrow" w:hAnsi="Arial Narrow" w:cs="Courier New"/>
          <w:sz w:val="26"/>
          <w:szCs w:val="26"/>
        </w:rPr>
      </w:pPr>
    </w:p>
    <w:p w:rsidR="003E741E" w:rsidRPr="00130EF5" w:rsidRDefault="003E741E" w:rsidP="00980E62">
      <w:pPr>
        <w:pStyle w:val="NormalWeb"/>
        <w:spacing w:before="0" w:beforeAutospacing="0" w:after="0" w:afterAutospacing="0" w:line="360" w:lineRule="auto"/>
        <w:ind w:firstLine="1418"/>
        <w:jc w:val="both"/>
        <w:rPr>
          <w:rFonts w:ascii="Arial Narrow" w:hAnsi="Arial Narrow" w:cs="Courier New"/>
          <w:sz w:val="26"/>
          <w:szCs w:val="26"/>
        </w:rPr>
      </w:pPr>
      <w:r w:rsidRPr="00130EF5">
        <w:rPr>
          <w:rFonts w:ascii="Arial Narrow" w:hAnsi="Arial Narrow" w:cs="Courier New"/>
          <w:sz w:val="26"/>
          <w:szCs w:val="26"/>
        </w:rPr>
        <w:t xml:space="preserve">Ressalva: emprega menor, a partir de quatorze anos, na condição de aprendiz ( ) . </w:t>
      </w:r>
    </w:p>
    <w:p w:rsidR="003E741E" w:rsidRPr="00130EF5" w:rsidRDefault="003E741E" w:rsidP="00980E62">
      <w:pPr>
        <w:pStyle w:val="NormalWeb"/>
        <w:spacing w:before="0" w:beforeAutospacing="0" w:after="0" w:afterAutospacing="0" w:line="360" w:lineRule="auto"/>
        <w:jc w:val="center"/>
        <w:rPr>
          <w:rFonts w:ascii="Arial Narrow" w:hAnsi="Arial Narrow" w:cs="Courier New"/>
          <w:sz w:val="26"/>
          <w:szCs w:val="26"/>
        </w:rPr>
      </w:pPr>
      <w:r w:rsidRPr="00130EF5">
        <w:rPr>
          <w:rFonts w:ascii="Arial Narrow" w:hAnsi="Arial Narrow" w:cs="Courier New"/>
          <w:sz w:val="26"/>
          <w:szCs w:val="26"/>
        </w:rPr>
        <w:t>............................................</w:t>
      </w:r>
      <w:r w:rsidRPr="00130EF5">
        <w:rPr>
          <w:rFonts w:ascii="Arial Narrow" w:hAnsi="Arial Narrow" w:cs="Courier New"/>
          <w:sz w:val="26"/>
          <w:szCs w:val="26"/>
        </w:rPr>
        <w:br/>
        <w:t>(data)</w:t>
      </w:r>
      <w:r w:rsidRPr="00130EF5">
        <w:rPr>
          <w:rFonts w:ascii="Arial Narrow" w:hAnsi="Arial Narrow" w:cs="Courier New"/>
          <w:sz w:val="26"/>
          <w:szCs w:val="26"/>
        </w:rPr>
        <w:br/>
        <w:t>............................................................</w:t>
      </w:r>
      <w:r w:rsidRPr="00130EF5">
        <w:rPr>
          <w:rFonts w:ascii="Arial Narrow" w:hAnsi="Arial Narrow" w:cs="Courier New"/>
          <w:sz w:val="26"/>
          <w:szCs w:val="26"/>
        </w:rPr>
        <w:br/>
        <w:t>(representante legal)</w:t>
      </w:r>
    </w:p>
    <w:p w:rsidR="003E741E" w:rsidRPr="00130EF5" w:rsidRDefault="003E741E" w:rsidP="00980E62">
      <w:pPr>
        <w:pStyle w:val="NormalWeb"/>
        <w:spacing w:before="0" w:beforeAutospacing="0" w:after="0" w:afterAutospacing="0" w:line="360" w:lineRule="auto"/>
        <w:jc w:val="center"/>
        <w:rPr>
          <w:rFonts w:ascii="Arial Narrow" w:hAnsi="Arial Narrow" w:cs="Courier New"/>
          <w:sz w:val="26"/>
          <w:szCs w:val="26"/>
        </w:rPr>
      </w:pPr>
      <w:r w:rsidRPr="00130EF5">
        <w:rPr>
          <w:rFonts w:ascii="Arial Narrow" w:hAnsi="Arial Narrow" w:cs="Courier New"/>
          <w:sz w:val="26"/>
          <w:szCs w:val="26"/>
        </w:rPr>
        <w:t>(Observação: em caso afirmativo, assinalar a ressalva acima)</w:t>
      </w:r>
    </w:p>
    <w:p w:rsidR="003E741E" w:rsidRPr="00130EF5" w:rsidRDefault="003E741E" w:rsidP="00980E62">
      <w:pPr>
        <w:pStyle w:val="NormalWeb"/>
        <w:spacing w:before="0" w:beforeAutospacing="0" w:after="0" w:afterAutospacing="0"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p>
    <w:tbl>
      <w:tblPr>
        <w:tblW w:w="4400" w:type="pct"/>
        <w:jc w:val="center"/>
        <w:tblCellSpacing w:w="15" w:type="dxa"/>
        <w:tblCellMar>
          <w:top w:w="30" w:type="dxa"/>
          <w:left w:w="30" w:type="dxa"/>
          <w:bottom w:w="30" w:type="dxa"/>
          <w:right w:w="30" w:type="dxa"/>
        </w:tblCellMar>
        <w:tblLook w:val="0000"/>
      </w:tblPr>
      <w:tblGrid>
        <w:gridCol w:w="7589"/>
      </w:tblGrid>
      <w:tr w:rsidR="003E741E" w:rsidRPr="00130EF5" w:rsidTr="00D134C2">
        <w:trPr>
          <w:tblCellSpacing w:w="15" w:type="dxa"/>
          <w:jc w:val="center"/>
        </w:trPr>
        <w:tc>
          <w:tcPr>
            <w:tcW w:w="0" w:type="auto"/>
            <w:vAlign w:val="bottom"/>
          </w:tcPr>
          <w:p w:rsidR="003E741E" w:rsidRPr="00130EF5" w:rsidRDefault="003E741E" w:rsidP="00980E62">
            <w:pPr>
              <w:pStyle w:val="NormalWeb"/>
              <w:spacing w:before="0" w:beforeAutospacing="0" w:after="0" w:afterAutospacing="0" w:line="360" w:lineRule="auto"/>
              <w:jc w:val="center"/>
              <w:rPr>
                <w:rFonts w:ascii="Arial Narrow" w:hAnsi="Arial Narrow" w:cs="Courier New"/>
                <w:b/>
                <w:bCs/>
                <w:sz w:val="26"/>
                <w:szCs w:val="26"/>
              </w:rPr>
            </w:pPr>
          </w:p>
        </w:tc>
      </w:tr>
    </w:tbl>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p>
    <w:p w:rsidR="003E741E" w:rsidRDefault="003E741E" w:rsidP="00980E62">
      <w:pPr>
        <w:spacing w:line="360" w:lineRule="auto"/>
        <w:jc w:val="center"/>
        <w:rPr>
          <w:rFonts w:ascii="Arial Narrow" w:hAnsi="Arial Narrow" w:cs="Courier New"/>
          <w:b/>
          <w:sz w:val="26"/>
          <w:szCs w:val="26"/>
        </w:rPr>
      </w:pPr>
    </w:p>
    <w:p w:rsidR="003E741E" w:rsidRPr="00130EF5" w:rsidRDefault="003E741E" w:rsidP="00980E62">
      <w:pPr>
        <w:spacing w:line="360" w:lineRule="auto"/>
        <w:jc w:val="center"/>
        <w:rPr>
          <w:rFonts w:ascii="Arial Narrow" w:hAnsi="Arial Narrow" w:cs="Courier New"/>
          <w:b/>
          <w:sz w:val="26"/>
          <w:szCs w:val="26"/>
        </w:rPr>
      </w:pPr>
      <w:r w:rsidRPr="00130EF5">
        <w:rPr>
          <w:rFonts w:ascii="Arial Narrow" w:hAnsi="Arial Narrow" w:cs="Courier New"/>
          <w:b/>
          <w:sz w:val="26"/>
          <w:szCs w:val="26"/>
        </w:rPr>
        <w:t>ANEXO V</w:t>
      </w:r>
    </w:p>
    <w:p w:rsidR="003E741E" w:rsidRPr="00130EF5" w:rsidRDefault="003E741E" w:rsidP="00980E62">
      <w:pPr>
        <w:spacing w:line="360" w:lineRule="auto"/>
        <w:jc w:val="center"/>
        <w:rPr>
          <w:rFonts w:ascii="Arial Narrow" w:hAnsi="Arial Narrow" w:cs="Courier New"/>
          <w:b/>
          <w:sz w:val="26"/>
          <w:szCs w:val="26"/>
        </w:rPr>
      </w:pPr>
    </w:p>
    <w:p w:rsidR="003E741E" w:rsidRPr="00130EF5" w:rsidRDefault="003E741E" w:rsidP="00980E62">
      <w:pPr>
        <w:spacing w:line="360" w:lineRule="auto"/>
        <w:jc w:val="center"/>
        <w:rPr>
          <w:rFonts w:ascii="Arial Narrow" w:hAnsi="Arial Narrow" w:cs="Courier New"/>
          <w:b/>
          <w:sz w:val="26"/>
          <w:szCs w:val="26"/>
        </w:rPr>
      </w:pPr>
      <w:r w:rsidRPr="00130EF5">
        <w:rPr>
          <w:rFonts w:ascii="Arial Narrow" w:hAnsi="Arial Narrow" w:cs="Courier New"/>
          <w:b/>
          <w:sz w:val="26"/>
          <w:szCs w:val="26"/>
        </w:rPr>
        <w:t>MODELO DE DECLARAÇÃO DE CUMPRIMENTO DOS REQUISITOS DE HABILITAÇÃO</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rPr>
          <w:rFonts w:ascii="Arial Narrow" w:hAnsi="Arial Narrow" w:cs="Courier New"/>
          <w:sz w:val="26"/>
          <w:szCs w:val="26"/>
        </w:rPr>
      </w:pPr>
      <w:r w:rsidRPr="00130EF5">
        <w:rPr>
          <w:rFonts w:ascii="Arial Narrow" w:hAnsi="Arial Narrow" w:cs="Courier New"/>
          <w:sz w:val="26"/>
          <w:szCs w:val="26"/>
        </w:rPr>
        <w:t xml:space="preserve"> </w:t>
      </w:r>
    </w:p>
    <w:p w:rsidR="003E741E" w:rsidRPr="00130EF5" w:rsidRDefault="003E741E" w:rsidP="00980E62">
      <w:pPr>
        <w:spacing w:line="360" w:lineRule="auto"/>
        <w:rPr>
          <w:rFonts w:ascii="Arial Narrow" w:hAnsi="Arial Narrow" w:cs="Courier New"/>
          <w:sz w:val="26"/>
          <w:szCs w:val="26"/>
        </w:rPr>
      </w:pPr>
    </w:p>
    <w:p w:rsidR="003E741E" w:rsidRPr="00130EF5" w:rsidRDefault="003E741E" w:rsidP="00980E62">
      <w:pPr>
        <w:spacing w:line="360" w:lineRule="auto"/>
        <w:ind w:firstLine="1418"/>
        <w:jc w:val="both"/>
        <w:rPr>
          <w:rFonts w:ascii="Arial Narrow" w:hAnsi="Arial Narrow" w:cs="Courier New"/>
          <w:sz w:val="26"/>
          <w:szCs w:val="26"/>
        </w:rPr>
      </w:pPr>
      <w:r w:rsidRPr="00130EF5">
        <w:rPr>
          <w:rFonts w:ascii="Arial Narrow" w:hAnsi="Arial Narrow" w:cs="Courier New"/>
          <w:sz w:val="26"/>
          <w:szCs w:val="26"/>
        </w:rPr>
        <w:t>A empresa _______________________, inscrita no CNPJ sob n.º.___________________________, estabelecida na rua_____ , na cidade de, representada neste ato por seu______ [procurador, sócio, etc], [qualificação], portador do CPF____, residente e domiciliado_______, declara para fins de participação conforme Edital de Pregão Presencial n.º. 001/2015, que cumpre plenamente os requisitos de habilitação previstos no Edital.</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r w:rsidRPr="00130EF5">
        <w:rPr>
          <w:rFonts w:ascii="Arial Narrow" w:hAnsi="Arial Narrow" w:cs="Courier New"/>
          <w:sz w:val="26"/>
          <w:szCs w:val="26"/>
        </w:rPr>
        <w:tab/>
      </w:r>
      <w:r w:rsidRPr="00130EF5">
        <w:rPr>
          <w:rFonts w:ascii="Arial Narrow" w:hAnsi="Arial Narrow" w:cs="Courier New"/>
          <w:sz w:val="26"/>
          <w:szCs w:val="26"/>
        </w:rPr>
        <w:tab/>
      </w:r>
      <w:r w:rsidRPr="00130EF5">
        <w:rPr>
          <w:rFonts w:ascii="Arial Narrow" w:hAnsi="Arial Narrow" w:cs="Courier New"/>
          <w:sz w:val="26"/>
          <w:szCs w:val="26"/>
        </w:rPr>
        <w:tab/>
        <w:t>Local e Data</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BA5643">
      <w:pPr>
        <w:spacing w:line="360" w:lineRule="auto"/>
        <w:jc w:val="center"/>
        <w:rPr>
          <w:rFonts w:ascii="Arial Narrow" w:hAnsi="Arial Narrow" w:cs="Courier New"/>
          <w:sz w:val="26"/>
          <w:szCs w:val="26"/>
        </w:rPr>
      </w:pPr>
      <w:r w:rsidRPr="00130EF5">
        <w:rPr>
          <w:rFonts w:ascii="Arial Narrow" w:hAnsi="Arial Narrow" w:cs="Courier New"/>
          <w:sz w:val="26"/>
          <w:szCs w:val="26"/>
        </w:rPr>
        <w:t>____________________________</w:t>
      </w:r>
    </w:p>
    <w:p w:rsidR="003E741E" w:rsidRPr="00130EF5" w:rsidRDefault="003E741E" w:rsidP="00BA5643">
      <w:pPr>
        <w:spacing w:line="360" w:lineRule="auto"/>
        <w:jc w:val="center"/>
        <w:rPr>
          <w:rFonts w:ascii="Arial Narrow" w:hAnsi="Arial Narrow" w:cs="Courier New"/>
          <w:sz w:val="26"/>
          <w:szCs w:val="26"/>
        </w:rPr>
      </w:pPr>
      <w:r w:rsidRPr="00130EF5">
        <w:rPr>
          <w:rFonts w:ascii="Arial Narrow" w:hAnsi="Arial Narrow" w:cs="Courier New"/>
          <w:sz w:val="26"/>
          <w:szCs w:val="26"/>
        </w:rPr>
        <w:t>Assinatura</w:t>
      </w: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Pr="00130EF5" w:rsidRDefault="003E741E" w:rsidP="00980E62">
      <w:pPr>
        <w:spacing w:line="360" w:lineRule="auto"/>
        <w:jc w:val="both"/>
        <w:rPr>
          <w:rFonts w:ascii="Arial Narrow" w:hAnsi="Arial Narrow" w:cs="Courier New"/>
          <w:sz w:val="26"/>
          <w:szCs w:val="26"/>
        </w:rPr>
      </w:pPr>
    </w:p>
    <w:p w:rsidR="003E741E" w:rsidRDefault="003E741E" w:rsidP="00BA5643">
      <w:pPr>
        <w:spacing w:line="360" w:lineRule="auto"/>
        <w:jc w:val="center"/>
        <w:rPr>
          <w:rFonts w:ascii="Arial Narrow" w:hAnsi="Arial Narrow" w:cs="Courier New"/>
          <w:b/>
          <w:sz w:val="26"/>
          <w:szCs w:val="26"/>
        </w:rPr>
      </w:pPr>
      <w:r w:rsidRPr="00BA5643">
        <w:rPr>
          <w:rFonts w:ascii="Arial Narrow" w:hAnsi="Arial Narrow" w:cs="Courier New"/>
          <w:b/>
          <w:sz w:val="26"/>
          <w:szCs w:val="26"/>
        </w:rPr>
        <w:t>ANEXO VI</w:t>
      </w:r>
    </w:p>
    <w:p w:rsidR="003E741E" w:rsidRPr="00BA5643" w:rsidRDefault="003E741E" w:rsidP="00BA5643">
      <w:pPr>
        <w:spacing w:line="360" w:lineRule="auto"/>
        <w:jc w:val="center"/>
        <w:rPr>
          <w:rFonts w:ascii="Arial Narrow" w:hAnsi="Arial Narrow" w:cs="Courier New"/>
          <w:b/>
          <w:sz w:val="26"/>
          <w:szCs w:val="26"/>
        </w:rPr>
      </w:pPr>
    </w:p>
    <w:p w:rsidR="003E741E" w:rsidRPr="00BA5643" w:rsidRDefault="003E741E" w:rsidP="00BA5643">
      <w:pPr>
        <w:spacing w:line="360" w:lineRule="auto"/>
        <w:jc w:val="center"/>
        <w:rPr>
          <w:rFonts w:ascii="Arial Narrow" w:hAnsi="Arial Narrow" w:cs="Courier New"/>
          <w:b/>
          <w:sz w:val="26"/>
          <w:szCs w:val="26"/>
        </w:rPr>
      </w:pPr>
      <w:r w:rsidRPr="00BA5643">
        <w:rPr>
          <w:rFonts w:ascii="Arial Narrow" w:hAnsi="Arial Narrow" w:cs="Courier New"/>
          <w:b/>
          <w:sz w:val="26"/>
          <w:szCs w:val="26"/>
        </w:rPr>
        <w:t>ESPECIFICAÇÕES DOS SISTEMAS</w:t>
      </w:r>
    </w:p>
    <w:p w:rsidR="003E741E" w:rsidRPr="00BA5643" w:rsidRDefault="003E741E" w:rsidP="00BA5643">
      <w:pPr>
        <w:spacing w:line="360" w:lineRule="auto"/>
        <w:jc w:val="center"/>
        <w:rPr>
          <w:rFonts w:ascii="Arial Narrow" w:hAnsi="Arial Narrow" w:cs="Courier New"/>
          <w:b/>
          <w:sz w:val="26"/>
          <w:szCs w:val="26"/>
        </w:rPr>
      </w:pPr>
    </w:p>
    <w:p w:rsidR="003E741E" w:rsidRPr="00BA5643" w:rsidRDefault="003E741E" w:rsidP="00BA5643">
      <w:pPr>
        <w:spacing w:line="360" w:lineRule="auto"/>
        <w:jc w:val="center"/>
        <w:rPr>
          <w:rFonts w:ascii="Arial Narrow" w:hAnsi="Arial Narrow" w:cs="Courier New"/>
          <w:b/>
          <w:sz w:val="26"/>
          <w:szCs w:val="26"/>
        </w:rPr>
      </w:pPr>
      <w:r w:rsidRPr="00BA5643">
        <w:rPr>
          <w:rFonts w:ascii="Arial Narrow" w:hAnsi="Arial Narrow" w:cs="Courier New"/>
          <w:b/>
          <w:sz w:val="26"/>
          <w:szCs w:val="26"/>
        </w:rPr>
        <w:t>SISTEMA DE CONTABILIDADE PÚBLICA</w:t>
      </w: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Acesso ao sistema através de senhas individualizadas e níveis de acesso por usuário.</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Funcionamento do sistema com unidades gestoras diversas.</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Registrar todos os lançamentos contábeis conforme a Lei 4.320 e demais legislações, com sistema de lançamentos contábeis de partidas dobradas, com históricos pré-definidos e possibilidade de complementação do histórico dos lançamentos.</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Sistema deverá estar integrado com o sistema de Tesouraria.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Possibilidade de estorno dos lançamentos contábeis.</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Estruturação do Plano de Contas da Receita.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Estruturação do Plano de Conta da Despesa.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Estruturação do Plano de Contas Contábil. </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Execução da despesa orçamentária em nível de sub-elemento da despesa [rubrica].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Realização de empenhos da despesa orçamentária, com possibilidade de classificação dos empenhos em Ordinário, Global e por Estimativa.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Identificação do processo de compra na realização do empenho.</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Classificação da despesa na realização do empenho utilizando o código reduzido do plano de contas da despesa.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Classificação do sub-elemento(Rubrica) no momento da realização do empenho.</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Possibilidade de controle das despesas orçamentárias através de categorias de despesas, cadastradas conforme interesse da Administração Municipal.</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Identificação do Credor da despesa através de sistema integrado de cadastro único de credores e contribuintes.</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Possibilidade de utilização de históricos de empenhos pré-definidos.</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Controle do vencimento das despesas empenhadas.</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Controle financeiro dos recursos vinculados com dispositivo de aviso no momento da realização do empenho quando o mesmo não possuir saldo financeiro suficiente para suportar o valor empenhado.</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Possibilidade de estorno parcial do valor empenhado;</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Tela própria para liquidação de empenhos e estorno de liquidação de empenhos.</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Controle dos empenhos de anos anteriores inscritos em restos a pagar.</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Transferência automática, no final do exercício, dos empenhos que possuírem saldo a pagar ou a liquidar, para restos a pagar processados ou não processados do exercício seguinte.</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Possibilidade de lançamento dos créditos adicionais.</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Possibilidade de reserva de dotação orçamentária.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Controle da despesa extra-orçamentária.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Disponibilização de tela para consulta a empenhos, com a transcrição de todos os campos do empenho e o histórico resumido das operações já realizadas de cada empenho;</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Anexos do Balanço Geral conforme os modelos definidos pela Lei n.º. 4.320 e demais legislações.</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Relatórios exigidos pela Secretaria do Tesouro Nacional, no layout solicitado pelo órgão.</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Relatório diário da despesa orçamentária empenhada/liquidada/paga.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Relatório comparativo da despesa orçamentária.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Relatório razão da despesa.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Relatório razão dos credores.</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Relatório dos pagamentos orçamentários.</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Demonstrativo dos créditos adicionais.</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Relatório do saldo da verba.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Relatório da despesa empenha a pagar por recurso vinculado.</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Diário contábil.</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Razão contábil.</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Relatório de restos a pagar.</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Relatório do saldo das contas bancárias com posição na data.</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Relatório da evolução orçamentária da receita e da despesa, com demonstrativo mensal.</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Possibilidade de visualização de todos os relatórios em tela, antes da impressão.</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Geração de arquivos para publicação na Internet conforme Lei n.º. 9755/98.</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Geração de arquivo com os valores retidos de Imposto de renda na fonte de pessoas jurídicas, para importação no programa DIRF.</w:t>
      </w:r>
    </w:p>
    <w:p w:rsidR="003E741E" w:rsidRPr="00BA5643" w:rsidRDefault="003E741E" w:rsidP="00BA5643">
      <w:pPr>
        <w:tabs>
          <w:tab w:val="left" w:pos="720"/>
        </w:tabs>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Geração de arquivos para verificação no sistema SIAPC/PAD conforme layout do TCE/RS, com possibilidade de geração de todos os arquivos de uma só vez ou de gerar somente os arquivos desejados.</w:t>
      </w:r>
    </w:p>
    <w:p w:rsidR="003E741E" w:rsidRPr="00BA5643" w:rsidRDefault="003E741E" w:rsidP="00BA5643">
      <w:pPr>
        <w:spacing w:line="360" w:lineRule="auto"/>
        <w:jc w:val="both"/>
        <w:rPr>
          <w:rFonts w:ascii="Arial Narrow" w:hAnsi="Arial Narrow" w:cs="Courier New"/>
          <w:sz w:val="26"/>
          <w:szCs w:val="26"/>
        </w:rPr>
      </w:pPr>
    </w:p>
    <w:p w:rsidR="003E741E" w:rsidRDefault="003E741E" w:rsidP="00BA5643">
      <w:pPr>
        <w:spacing w:line="360" w:lineRule="auto"/>
        <w:jc w:val="center"/>
        <w:rPr>
          <w:rFonts w:ascii="Arial Narrow" w:hAnsi="Arial Narrow" w:cs="Courier New"/>
          <w:b/>
          <w:sz w:val="26"/>
          <w:szCs w:val="26"/>
        </w:rPr>
      </w:pPr>
    </w:p>
    <w:p w:rsidR="003E741E" w:rsidRPr="00BA5643" w:rsidRDefault="003E741E" w:rsidP="00BA5643">
      <w:pPr>
        <w:spacing w:line="360" w:lineRule="auto"/>
        <w:jc w:val="center"/>
        <w:rPr>
          <w:rFonts w:ascii="Arial Narrow" w:hAnsi="Arial Narrow" w:cs="Courier New"/>
          <w:b/>
          <w:sz w:val="26"/>
          <w:szCs w:val="26"/>
        </w:rPr>
      </w:pPr>
      <w:r w:rsidRPr="00BA5643">
        <w:rPr>
          <w:rFonts w:ascii="Arial Narrow" w:hAnsi="Arial Narrow" w:cs="Courier New"/>
          <w:b/>
          <w:sz w:val="26"/>
          <w:szCs w:val="26"/>
        </w:rPr>
        <w:t>SISTEMA DE TESOURARIA</w:t>
      </w:r>
    </w:p>
    <w:p w:rsidR="003E741E" w:rsidRPr="00BA5643" w:rsidRDefault="003E741E" w:rsidP="00BA5643">
      <w:pPr>
        <w:autoSpaceDE w:val="0"/>
        <w:autoSpaceDN w:val="0"/>
        <w:adjustRightInd w:val="0"/>
        <w:spacing w:line="360" w:lineRule="auto"/>
        <w:rPr>
          <w:rFonts w:ascii="Arial Narrow" w:hAnsi="Arial Narrow" w:cs="Courier New"/>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Conter os cadastros básicos para o funcionamento do módulo de tesouraria.</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a manutenção das contas reduzidas utilizadas na Tesouraria.</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Possibilitar a identificação dos tipos de despesas extras orçamentárias a serem pagas pelos Boletins.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Possuir cadastro de parâmetros para controlar algumas funcionalidades, tais como: permitir a transferência entre vínculos distintos, permitir lançamentos sem documentação e permitir saldo negativo.</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autorização do pagamento de valores extra-orçamentários através de um documento legal proveniente da tesouraria.</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Geração das conciliações bancárias.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Integração com o sistema de Contabilidade Pública, para geração dos lançamentos contábeis da movimentação da tesouraria, através de comando, com análise crítica e consistência dos lançamentos previamente a contabilização.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Geração de relatórios de boletim de tesouraria, de movimentações bancárias, pagamentos.</w:t>
      </w:r>
    </w:p>
    <w:p w:rsidR="003E741E" w:rsidRPr="00BA5643" w:rsidRDefault="003E741E" w:rsidP="00BA5643">
      <w:pPr>
        <w:spacing w:line="360" w:lineRule="auto"/>
        <w:ind w:firstLine="1418"/>
        <w:jc w:val="both"/>
        <w:rPr>
          <w:rFonts w:ascii="Arial Narrow" w:hAnsi="Arial Narrow" w:cs="Courier New"/>
          <w:sz w:val="26"/>
          <w:szCs w:val="26"/>
        </w:rPr>
      </w:pPr>
    </w:p>
    <w:p w:rsidR="003E741E" w:rsidRPr="00BA5643" w:rsidRDefault="003E741E" w:rsidP="00BA5643">
      <w:pPr>
        <w:spacing w:line="360" w:lineRule="auto"/>
        <w:jc w:val="center"/>
        <w:rPr>
          <w:rFonts w:ascii="Arial Narrow" w:hAnsi="Arial Narrow" w:cs="Courier New"/>
          <w:b/>
          <w:sz w:val="26"/>
          <w:szCs w:val="26"/>
        </w:rPr>
      </w:pPr>
      <w:r w:rsidRPr="00BA5643">
        <w:rPr>
          <w:rFonts w:ascii="Arial Narrow" w:hAnsi="Arial Narrow" w:cs="Courier New"/>
          <w:b/>
          <w:sz w:val="26"/>
          <w:szCs w:val="26"/>
        </w:rPr>
        <w:t>SISTEMA DE FOLHA DE PAGAMENTO E GESTÃO DE PESSOAL</w:t>
      </w: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Sistema de Folha de Pagamento e Gestão de Pessoal que contenham as especificações mínimas abaixo relacionadas.</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Acesso ao sistema através de usuário e senhas individuais, com níveis de acesso para cada usuário.</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Cadastramento dos servidores e agentes políticos, com possibilidade de inclusão de foto e de todos os documentos pessoais.</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Cadastramento dos contratos de trabalho independente do numero de contratos por pessoa.</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Cadastramento dos cargos criados, com fundamentação legal e vagas criadas para que, o sistema controle as vagas criadas e ocupadas.</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Cadastramento da remuneração dos cargos para controle pelo sistema da equiparação salarial.</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Possibilidade de lançamento das diárias concedidas aos servidores em tela própria, possibilitando a inclusão das datas e locais de destino e gerando a autorização da concessão das diárias pelo sistema.</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Possibilidade de lançamento em tela própria dos Recibos de Pagamento a Autônomos [RPA] com a impressão do RPA e controle por PIS/PASEP para geração automática na SEFIP.</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Possibilidade de atualização salarial por cargo, individualmente ou para todos os servidores.</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Controle da lotação dos servidores por setor/seção de trabalho.</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Controle de efetividade dos servidores para geração automática de certidão narratória.</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Controle de concursos realizados por cargo, com relação dos aprovados e controle da ordem de nomeação.</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Recepção de arquivo de empréstimos consignados com o Banrisul, com a identificação dos servidores e geração de arquivo de retorno para o banco com os valores lançados nas folhas dos mesmos.</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Possibilidade de lançamento de vencimentos/descontos de forma automática [fixa] ou de forma mensal [variável].</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Controle informatizado da base de cálculo da previdência social, com o somatório na base das diárias, quando o valor recebido for acima de 50% da remuneração da pessoa.</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Geração automática dos arquivos para crédito em conta corrente da folha dos servidores, para qualquer banco.</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Geração do arquivo para importação no sistema Sefip com os as bases de cálculo referentes à remuneração dos servidores, incluído o cálculo das diárias, e com os lançamentos dos valores pagos a pessoas físicas prestadoras de serviços [autônomos].</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Possibilidade de informações da folha dos servidores dos períodos anteriores a implantação do sistema;</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Geração dos arquivos para importação nos programas Previdência Social [SEFIP].</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Relatório cadastral completo com todos os dados do servidor.</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Emissão de relatório no modelo do TCE-RS com o nome dos cargos, o dispositivo legal que os criou, as vagas abertas, as vagas ocupadas e o valor da remuneração.</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Relatório de concessão de vantagens legais em um período.</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Relatório com os valores discriminados de todos os servidores, separado por lotação.</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Relação das retenções de IRRF.</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Relatório discriminado das contribuições à previdência social;</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Relação bancária com a discriminação do pessoal que recebe em cada agência bancária.</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Comprovante de rendimentos para DIRPF no modelo da Receita Federal.</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Relação da base de contribuição e valores retidos de cada servidor.</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Relatório das diárias autorizadas por servidor durante determinado período.</w:t>
      </w:r>
    </w:p>
    <w:p w:rsidR="003E741E" w:rsidRPr="00BA5643" w:rsidRDefault="003E741E" w:rsidP="00BA5643">
      <w:pPr>
        <w:spacing w:line="360" w:lineRule="auto"/>
        <w:ind w:left="357" w:firstLine="1418"/>
        <w:jc w:val="both"/>
        <w:rPr>
          <w:rFonts w:ascii="Arial Narrow" w:hAnsi="Arial Narrow" w:cs="Courier New"/>
          <w:sz w:val="26"/>
          <w:szCs w:val="26"/>
        </w:rPr>
      </w:pPr>
      <w:r w:rsidRPr="00BA5643">
        <w:rPr>
          <w:rFonts w:ascii="Arial Narrow" w:hAnsi="Arial Narrow" w:cs="Courier New"/>
          <w:sz w:val="26"/>
          <w:szCs w:val="26"/>
        </w:rPr>
        <w:t>- Portal na Web para emissão e consulta dos contracheques dos servidores, ficha financeira, e comprovante de rendimentos.</w:t>
      </w:r>
    </w:p>
    <w:p w:rsidR="003E741E" w:rsidRPr="00BA5643" w:rsidRDefault="003E741E" w:rsidP="00BA5643">
      <w:pPr>
        <w:spacing w:line="360" w:lineRule="auto"/>
        <w:ind w:left="357" w:firstLine="1418"/>
        <w:jc w:val="both"/>
        <w:rPr>
          <w:rFonts w:ascii="Arial Narrow" w:hAnsi="Arial Narrow" w:cs="Courier New"/>
          <w:sz w:val="26"/>
          <w:szCs w:val="26"/>
        </w:rPr>
      </w:pPr>
    </w:p>
    <w:p w:rsidR="003E741E" w:rsidRDefault="003E741E" w:rsidP="00BA5643">
      <w:pPr>
        <w:autoSpaceDE w:val="0"/>
        <w:autoSpaceDN w:val="0"/>
        <w:adjustRightInd w:val="0"/>
        <w:spacing w:line="360" w:lineRule="auto"/>
        <w:jc w:val="center"/>
        <w:rPr>
          <w:rFonts w:ascii="Arial Narrow" w:hAnsi="Arial Narrow" w:cs="Courier New"/>
          <w:b/>
          <w:bCs/>
          <w:sz w:val="26"/>
          <w:szCs w:val="26"/>
        </w:rPr>
      </w:pPr>
    </w:p>
    <w:p w:rsidR="003E741E" w:rsidRPr="00BA5643" w:rsidRDefault="003E741E" w:rsidP="00BA5643">
      <w:pPr>
        <w:autoSpaceDE w:val="0"/>
        <w:autoSpaceDN w:val="0"/>
        <w:adjustRightInd w:val="0"/>
        <w:spacing w:line="360" w:lineRule="auto"/>
        <w:jc w:val="center"/>
        <w:rPr>
          <w:rFonts w:ascii="Arial Narrow" w:hAnsi="Arial Narrow" w:cs="Courier New"/>
          <w:b/>
          <w:bCs/>
          <w:sz w:val="26"/>
          <w:szCs w:val="26"/>
        </w:rPr>
      </w:pPr>
      <w:r w:rsidRPr="00BA5643">
        <w:rPr>
          <w:rFonts w:ascii="Arial Narrow" w:hAnsi="Arial Narrow" w:cs="Courier New"/>
          <w:b/>
          <w:bCs/>
          <w:sz w:val="26"/>
          <w:szCs w:val="26"/>
        </w:rPr>
        <w:t>CEDÊNCIAS</w:t>
      </w:r>
    </w:p>
    <w:p w:rsidR="003E741E" w:rsidRPr="00BA5643" w:rsidRDefault="003E741E" w:rsidP="00BA5643">
      <w:pPr>
        <w:autoSpaceDE w:val="0"/>
        <w:autoSpaceDN w:val="0"/>
        <w:adjustRightInd w:val="0"/>
        <w:spacing w:line="360" w:lineRule="auto"/>
        <w:jc w:val="both"/>
        <w:rPr>
          <w:rFonts w:ascii="Arial Narrow" w:hAnsi="Arial Narrow" w:cs="Courier New"/>
          <w:b/>
          <w:bCs/>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o gerenciamento do cadastro de convênios entre órgãos.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gerenciamento de contrapartida entre órgãos.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Possibilitar Manutenção das características do convênio [número de servidores, prazos, condicionalidades, etc].</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o controle de servidores adidos ao órgão, com gerenciamento do tempo e com informações de dados para histórico funcional.</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o controle de servidores cedidos a outros órgãos, com gerenciamento do tempo e com informações de dados para histórico funcional.</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o controle das prorrogações de convênios através de termo aditivo.</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o controle de Adidos e Cedidos sem ônus.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o controle de Adidos e Cedidos com ônus.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Emitir relatório de servidores adidos.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Emitir relatório de servidores cedidos.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Emitir relatório de permutas.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cadastrar leis que tratem de permutas, adidos e cedências.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p>
    <w:p w:rsidR="003E741E" w:rsidRPr="00BA5643" w:rsidRDefault="003E741E" w:rsidP="00BA5643">
      <w:pPr>
        <w:autoSpaceDE w:val="0"/>
        <w:autoSpaceDN w:val="0"/>
        <w:adjustRightInd w:val="0"/>
        <w:spacing w:line="360" w:lineRule="auto"/>
        <w:jc w:val="both"/>
        <w:rPr>
          <w:rFonts w:ascii="Arial Narrow" w:hAnsi="Arial Narrow" w:cs="Courier New"/>
          <w:b/>
          <w:bCs/>
          <w:sz w:val="26"/>
          <w:szCs w:val="26"/>
        </w:rPr>
      </w:pPr>
    </w:p>
    <w:p w:rsidR="003E741E" w:rsidRPr="00BA5643" w:rsidRDefault="003E741E" w:rsidP="00BA5643">
      <w:pPr>
        <w:autoSpaceDE w:val="0"/>
        <w:autoSpaceDN w:val="0"/>
        <w:adjustRightInd w:val="0"/>
        <w:spacing w:line="360" w:lineRule="auto"/>
        <w:jc w:val="center"/>
        <w:rPr>
          <w:rFonts w:ascii="Arial Narrow" w:hAnsi="Arial Narrow" w:cs="Courier New"/>
          <w:b/>
          <w:bCs/>
          <w:sz w:val="26"/>
          <w:szCs w:val="26"/>
        </w:rPr>
      </w:pPr>
      <w:r w:rsidRPr="00BA5643">
        <w:rPr>
          <w:rFonts w:ascii="Arial Narrow" w:hAnsi="Arial Narrow" w:cs="Courier New"/>
          <w:b/>
          <w:bCs/>
          <w:sz w:val="26"/>
          <w:szCs w:val="26"/>
        </w:rPr>
        <w:t>BENEFÍCIOS</w:t>
      </w:r>
    </w:p>
    <w:p w:rsidR="003E741E" w:rsidRPr="00BA5643" w:rsidRDefault="003E741E" w:rsidP="00BA5643">
      <w:pPr>
        <w:autoSpaceDE w:val="0"/>
        <w:autoSpaceDN w:val="0"/>
        <w:adjustRightInd w:val="0"/>
        <w:spacing w:line="360" w:lineRule="auto"/>
        <w:jc w:val="both"/>
        <w:rPr>
          <w:rFonts w:ascii="Arial Narrow" w:hAnsi="Arial Narrow" w:cs="Courier New"/>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a administração de benefícios concedidos pelo órgão a seus servidores.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que os benefícios possam ser concedidos parcial ou totalmente subsidiados e integrados a folha de pagamento mensalmente.</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Administrar convênios empresas, vale alimentação, e vale transporte;</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Emitir recibos de vale transporte para servidores que utilizam o benefício por mês de competência.</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Administrar controle de vales transportes, permitindo cadastramento de passagens, preços</w:t>
      </w:r>
      <w:r>
        <w:rPr>
          <w:rFonts w:ascii="Arial Narrow" w:hAnsi="Arial Narrow" w:cs="Courier New"/>
          <w:sz w:val="26"/>
          <w:szCs w:val="26"/>
        </w:rPr>
        <w:t xml:space="preserve">, </w:t>
      </w:r>
      <w:r w:rsidRPr="00BA5643">
        <w:rPr>
          <w:rFonts w:ascii="Arial Narrow" w:hAnsi="Arial Narrow" w:cs="Courier New"/>
          <w:sz w:val="26"/>
          <w:szCs w:val="26"/>
        </w:rPr>
        <w:t>empresas e itinerários utilizados, digitação de passes, cálculo de valores de descontos por servidor.</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Administrar planos de saúde e convênios médicos.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Descontar valores de mensalidade de planos de saúde, controlando despesas com consultas e exames médicos.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Administrar controle de creches para dependentes de servidores, até determinada idade.</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Permitir cálculo e desconto em percentual [%] na folha de pagamento do vale transporte e vale alimentação, observadas as proporcionalidades nos afastamentos, conforme legislação municipal, nas admissões, demissões, licença interesse, INSS e faltas e férias.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Gerar valores a serem empenhados por ficha orçamentária, bem como as quantidades de vales de acordo com o número de servidores, considerando as situações funcionais e a proporcionalidade conforme legislação municipal.</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Emitir relatório mensal para conferência dos vale alimentação e vale transporte, concedidos aos servidores, paralelo com os descontos efetuados em folha de pagamento.</w:t>
      </w:r>
    </w:p>
    <w:p w:rsidR="003E741E" w:rsidRPr="00BA5643" w:rsidRDefault="003E741E" w:rsidP="00BA5643">
      <w:pPr>
        <w:spacing w:line="360" w:lineRule="auto"/>
        <w:ind w:firstLine="1418"/>
        <w:jc w:val="both"/>
        <w:rPr>
          <w:rFonts w:ascii="Arial Narrow" w:hAnsi="Arial Narrow" w:cs="Courier New"/>
          <w:sz w:val="26"/>
          <w:szCs w:val="26"/>
        </w:rPr>
      </w:pP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jc w:val="center"/>
        <w:rPr>
          <w:rFonts w:ascii="Arial Narrow" w:hAnsi="Arial Narrow" w:cs="Courier New"/>
          <w:b/>
          <w:sz w:val="26"/>
          <w:szCs w:val="26"/>
        </w:rPr>
      </w:pPr>
      <w:r w:rsidRPr="00BA5643">
        <w:rPr>
          <w:rFonts w:ascii="Arial Narrow" w:hAnsi="Arial Narrow" w:cs="Courier New"/>
          <w:b/>
          <w:sz w:val="26"/>
          <w:szCs w:val="26"/>
        </w:rPr>
        <w:t>SISTEMA DE LICITAÇÕES E COMPRAS E LICITAÇÕES</w:t>
      </w: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Software para gerenciamento das compras e realização das licitações, nas modalidades de Leilão, Concorrência, Tomada de Preços, Carta Convite e Pregão Presencial, e, possuir no mínimo as seguintes características:</w:t>
      </w:r>
    </w:p>
    <w:p w:rsidR="003E741E" w:rsidRPr="00BA5643" w:rsidRDefault="003E741E" w:rsidP="00BA5643">
      <w:pPr>
        <w:spacing w:line="360" w:lineRule="auto"/>
        <w:ind w:firstLine="1418"/>
        <w:jc w:val="both"/>
        <w:rPr>
          <w:rFonts w:ascii="Arial Narrow" w:hAnsi="Arial Narrow" w:cs="Courier New"/>
          <w:sz w:val="26"/>
          <w:szCs w:val="26"/>
        </w:rPr>
      </w:pP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Acesso ao sistema através de usuários e senhas individuais, com níveis de acesso para cada usuário.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Ser integrado com o sistema de Almoxarifado para a utilização do cadastro dos fornecedores, e utilização do cadastro dos produtos e dos custos médios.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Permitir a informação de pesquisas de preços bem como o seu julgamento.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Possibilitar que os pedidos de compras sejam feitos por para cada setor cadastrado.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Possibilitar a consolidação de diversos pedidos de compras.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Possuir integração com o sistema Microsoft Word, para a utilização de textos e realização de editais e atas pertinentes aos processos licitatórios.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Realização dos contratos e aditivos pelo sistema.</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Em todas as modalidades licitatórias, o sistema deverá realizar o ato convocatório; as atas de julgamento; no caso de empate deverá emitir termo de convocação para sorteio de desempate, termo de adjudicação e homologação, demonstrativos do julgamento e relatório para empenho.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O sistema deverá ter a possibilidade de julgamento das propostas de acordo com os benefícios previstos na Lei Complementar n.º. 116/2003 para as microempresas e empresas de pequeno porte em todas as modalidades licitatórias.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Na informação dos valores das propostas na modalidade de pregão, o sistema deverá fazer a análise das propostas e identificar quais as propostas que estão aptas a oferecer lances verbais.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 Possibilitar realizar licitação na modalidade de </w:t>
      </w:r>
      <w:r w:rsidRPr="00BA5643">
        <w:rPr>
          <w:rFonts w:ascii="Arial Narrow" w:hAnsi="Arial Narrow" w:cs="Courier New"/>
          <w:bCs/>
          <w:iCs/>
          <w:sz w:val="26"/>
          <w:szCs w:val="26"/>
        </w:rPr>
        <w:t xml:space="preserve">pregão presencial de acordo com a Lei Federal n.º. 10.520. </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bCs/>
          <w:iCs/>
          <w:sz w:val="26"/>
          <w:szCs w:val="26"/>
        </w:rPr>
        <w:t xml:space="preserve">- Possibilitar a realização de todos os atos administrativos necessários a um processo licitatório, em qualquer modalidade, resultando em um processo ágil e eficaz.  </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bCs/>
          <w:iCs/>
          <w:sz w:val="26"/>
          <w:szCs w:val="26"/>
        </w:rPr>
        <w:t xml:space="preserve">- Possibilitar a realização de contratos administrativos, minutas de contratos e termos aditivos. </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Emitir diversos relatórios gerenciais.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Integração com o sistema de contabilidade, para a geração de pré-empenhos, para posterior geração dos empenhos, e importação nos empenhos dos itens da respectiva compra, com possibilidade de reserva de dotação no momento do pré-empenho.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Gerenciamento dos registros de preços, controlando as quantidades registradas, adquiridas e os respectivos saldos.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Geração de arquivo eletrônico, para cotação pelos licitantes, dos valores dos itens, e posterior importação dos arquivos no sistema, no ato da abertura das propostas.</w:t>
      </w:r>
    </w:p>
    <w:p w:rsidR="003E741E" w:rsidRPr="00BA5643" w:rsidRDefault="003E741E" w:rsidP="00BA5643">
      <w:pPr>
        <w:spacing w:line="360" w:lineRule="auto"/>
        <w:ind w:left="360" w:firstLine="1418"/>
        <w:jc w:val="both"/>
        <w:rPr>
          <w:rFonts w:ascii="Arial Narrow" w:hAnsi="Arial Narrow" w:cs="Courier New"/>
          <w:sz w:val="26"/>
          <w:szCs w:val="26"/>
        </w:rPr>
      </w:pPr>
    </w:p>
    <w:p w:rsidR="003E741E" w:rsidRPr="00BA5643" w:rsidRDefault="003E741E" w:rsidP="00BA5643">
      <w:pPr>
        <w:spacing w:line="360" w:lineRule="auto"/>
        <w:ind w:left="360"/>
        <w:jc w:val="center"/>
        <w:rPr>
          <w:rFonts w:ascii="Arial Narrow" w:hAnsi="Arial Narrow" w:cs="Courier New"/>
          <w:b/>
          <w:sz w:val="26"/>
          <w:szCs w:val="26"/>
        </w:rPr>
      </w:pPr>
      <w:r w:rsidRPr="00BA5643">
        <w:rPr>
          <w:rFonts w:ascii="Arial Narrow" w:hAnsi="Arial Narrow" w:cs="Courier New"/>
          <w:b/>
          <w:sz w:val="26"/>
          <w:szCs w:val="26"/>
        </w:rPr>
        <w:t>SISTEMA DE GESTÃO PATRIMONIAL</w:t>
      </w:r>
    </w:p>
    <w:p w:rsidR="003E741E" w:rsidRPr="00BA5643" w:rsidRDefault="003E741E" w:rsidP="00BA5643">
      <w:pPr>
        <w:spacing w:line="360" w:lineRule="auto"/>
        <w:ind w:left="360"/>
        <w:jc w:val="both"/>
        <w:rPr>
          <w:rFonts w:ascii="Arial Narrow" w:hAnsi="Arial Narrow" w:cs="Courier New"/>
          <w:sz w:val="26"/>
          <w:szCs w:val="26"/>
        </w:rPr>
      </w:pP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Software para gerenciamento e cadastramento do patrimônio da Câmara Municipal, com no mínimo as seguintes características: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Acesso ao sistema através de usuários e senhas individuais, com níveis de acesso para cada usuário.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Ser integrado com o sistema de Almoxarifado e Contabilidade para a utilização do cadastro dos fornecedores.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Cadastro completo dos bens móveis.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Possibilidade de informação das reavaliações dos bens.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Emissão de boletim de ocorrências relacionadas com os bens móveis, para informação dos motivos da movimentação dos bens.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Emissão das guias de transferência de bens.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Emissão da carga patrimonial de cada setor.</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Cálculo automático da depreciação dos bens, de acordo com a configuração realizada pelo setor responsável da Câmara.</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Informação da comissão de inventário.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Emissão de relatórios gerenciais.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Integração com o sistema de contabilidade pública, para a geração automática dos lançamentos contábeis de incorporação, baixa, depreciação, reavaliação.</w:t>
      </w: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jc w:val="center"/>
        <w:rPr>
          <w:rFonts w:ascii="Arial Narrow" w:hAnsi="Arial Narrow" w:cs="Courier New"/>
          <w:b/>
          <w:sz w:val="26"/>
          <w:szCs w:val="26"/>
        </w:rPr>
      </w:pPr>
      <w:r w:rsidRPr="00BA5643">
        <w:rPr>
          <w:rFonts w:ascii="Arial Narrow" w:hAnsi="Arial Narrow" w:cs="Courier New"/>
          <w:b/>
          <w:sz w:val="26"/>
          <w:szCs w:val="26"/>
        </w:rPr>
        <w:t>SOFTWARE DE GESTÃO DE MATERIAIS/ALMOXARIFADO</w:t>
      </w: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Software para gerenciamento do almoxarifado da Câmara Municipal, Possuindo no mínimo as seguintes características: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Acesso ao sistema através de usuários e senhas individuais, com níveis de acesso para cada usuário.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Cadastro completo dos produtos, com controle de lotes e validades.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Cadastro dos departamentos e repartições da Câmara Municipal de Vereadores.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Possibilidade de reserva de material por repartição.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Cálculo do custo médio dos produtos.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Rotina de fechamento e consistência da movimentação mensal do almoxarifado.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Verificação das datas informadas na digitação, de acordo com a competência atual.</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Controle da movimentação física e financeira dos materiais.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Controle da entrega dos materiais para cada repartição.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Realização de inventário físico dos materiais do almoxarifado.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Emissão de relatórios da utilização dos materiais por repartição.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Emissão de relatórios dos consumos dos materiais.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Emissão de relatórios das compras de materiais.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Emissão de demonstrativo mensal da movimentação financeira dos materiais para contabilização.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Emissão de demais relatórios gerenciais.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Integração com o sistema de Contabilidade, para a geração automática dos lançamentos contábeis referente à movimentação mensal dos materiais, nas respectivas contas contábeis.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Integração com o sistema de Contabilidade para a importação no momento do lançamento da entrada dos materiais, dos itens identificados na nota de empenho.</w:t>
      </w:r>
    </w:p>
    <w:p w:rsidR="003E741E" w:rsidRDefault="003E741E" w:rsidP="00BA5643">
      <w:pPr>
        <w:spacing w:line="360" w:lineRule="auto"/>
        <w:jc w:val="center"/>
        <w:rPr>
          <w:rFonts w:ascii="Arial Narrow" w:hAnsi="Arial Narrow" w:cs="Courier New"/>
          <w:b/>
          <w:sz w:val="26"/>
          <w:szCs w:val="26"/>
        </w:rPr>
      </w:pPr>
    </w:p>
    <w:p w:rsidR="003E741E" w:rsidRDefault="003E741E" w:rsidP="00BA5643">
      <w:pPr>
        <w:spacing w:line="360" w:lineRule="auto"/>
        <w:jc w:val="center"/>
        <w:rPr>
          <w:rFonts w:ascii="Arial Narrow" w:hAnsi="Arial Narrow" w:cs="Courier New"/>
          <w:b/>
          <w:sz w:val="26"/>
          <w:szCs w:val="26"/>
        </w:rPr>
      </w:pPr>
    </w:p>
    <w:p w:rsidR="003E741E" w:rsidRDefault="003E741E" w:rsidP="00BA5643">
      <w:pPr>
        <w:spacing w:line="360" w:lineRule="auto"/>
        <w:jc w:val="center"/>
        <w:rPr>
          <w:rFonts w:ascii="Arial Narrow" w:hAnsi="Arial Narrow" w:cs="Courier New"/>
          <w:b/>
          <w:sz w:val="26"/>
          <w:szCs w:val="26"/>
        </w:rPr>
      </w:pPr>
    </w:p>
    <w:p w:rsidR="003E741E" w:rsidRPr="00BA5643" w:rsidRDefault="003E741E" w:rsidP="00BA5643">
      <w:pPr>
        <w:spacing w:line="360" w:lineRule="auto"/>
        <w:jc w:val="center"/>
        <w:rPr>
          <w:rFonts w:ascii="Arial Narrow" w:hAnsi="Arial Narrow" w:cs="Courier New"/>
          <w:b/>
          <w:sz w:val="26"/>
          <w:szCs w:val="26"/>
        </w:rPr>
      </w:pPr>
      <w:r w:rsidRPr="00BA5643">
        <w:rPr>
          <w:rFonts w:ascii="Arial Narrow" w:hAnsi="Arial Narrow" w:cs="Courier New"/>
          <w:b/>
          <w:sz w:val="26"/>
          <w:szCs w:val="26"/>
        </w:rPr>
        <w:t>PORTAL DA TRANSPARÊNCIA, SIC E OUVIDORIA</w:t>
      </w: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 xml:space="preserve">Objetivo: </w:t>
      </w:r>
      <w:r w:rsidRPr="00BA5643">
        <w:rPr>
          <w:rFonts w:ascii="Arial Narrow" w:hAnsi="Arial Narrow" w:cs="Courier New"/>
          <w:sz w:val="26"/>
          <w:szCs w:val="26"/>
        </w:rPr>
        <w:t>Receber críticas, sugestões e reclamações dos munícipes, acompanhar as etapas para solução e prestar conta aos interessados das providências adotadas e seus resultados.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1 - Ser desenvolvido em linguagem de programação WEB.</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2 - Operar nos principais Browsers de mercado [IE, Mozzila Firefox, Chrome].</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3 - Atender o disposto na</w:t>
      </w:r>
      <w:r w:rsidRPr="00BA5643">
        <w:rPr>
          <w:rFonts w:ascii="Arial Narrow" w:hAnsi="Arial Narrow" w:cs="Courier New"/>
          <w:b/>
          <w:bCs/>
          <w:sz w:val="26"/>
          <w:szCs w:val="26"/>
        </w:rPr>
        <w:t xml:space="preserve"> </w:t>
      </w:r>
      <w:r w:rsidRPr="00BA5643">
        <w:rPr>
          <w:rFonts w:ascii="Arial Narrow" w:hAnsi="Arial Narrow" w:cs="Courier New"/>
          <w:sz w:val="26"/>
          <w:szCs w:val="26"/>
        </w:rPr>
        <w:t>Lei Complementar n.º. 131, de 27 de maio de 2009.</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4 - </w:t>
      </w:r>
      <w:r w:rsidRPr="00BA5643">
        <w:rPr>
          <w:rFonts w:ascii="Arial Narrow" w:hAnsi="Arial Narrow" w:cs="Courier New"/>
          <w:b/>
          <w:sz w:val="26"/>
          <w:szCs w:val="26"/>
        </w:rPr>
        <w:t>Despesas:</w:t>
      </w:r>
      <w:r w:rsidRPr="00BA5643">
        <w:rPr>
          <w:rFonts w:ascii="Arial Narrow" w:hAnsi="Arial Narrow" w:cs="Courier New"/>
          <w:sz w:val="26"/>
          <w:szCs w:val="26"/>
        </w:rPr>
        <w:t xml:space="preserve"> Pesquisa disponível por exercício, mês, administração, recurso e destinação.</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Detalhar ao nível mais analítico da despesa, demonstrando a consulta em nível de fornecedor, número de empenho e detalhamento dos dados do empenho, bem como, funcional programática, dados do fornecedor, base legal, itens [material ou serviço adquirido], operações efetuadas no empenho [empenho, liquidação e pagamento].</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Cs/>
          <w:sz w:val="26"/>
          <w:szCs w:val="26"/>
        </w:rPr>
        <w:t>5 -</w:t>
      </w:r>
      <w:r w:rsidRPr="00BA5643">
        <w:rPr>
          <w:rFonts w:ascii="Arial Narrow" w:hAnsi="Arial Narrow" w:cs="Courier New"/>
          <w:b/>
          <w:bCs/>
          <w:sz w:val="26"/>
          <w:szCs w:val="26"/>
        </w:rPr>
        <w:t xml:space="preserve"> Despesas por Órgãos: </w:t>
      </w:r>
      <w:r w:rsidRPr="00BA5643">
        <w:rPr>
          <w:rFonts w:ascii="Arial Narrow" w:hAnsi="Arial Narrow" w:cs="Courier New"/>
          <w:sz w:val="26"/>
          <w:szCs w:val="26"/>
        </w:rPr>
        <w:t>Pesquisa disponível por exercício, mês, administração, recursos, destinação, órgão e unidade orçamentária.</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Detalhar em nível de órgão e unidade orçamentária na primeira pesquisa, detalhando ao nível mais sintético na segunda pesquisa [elemento despesa], demonstrando a consulta em nível de fornecedor, número de empenho e detalhamento dos dados do empenho, bem como, funcional programática, dados do fornecedor, base legal, itens [material ou serviço adquirido], operações efetuadas no empenho [empenho, liquidação e pagamento].</w:t>
      </w:r>
    </w:p>
    <w:p w:rsidR="003E741E" w:rsidRPr="00BA5643" w:rsidRDefault="003E741E" w:rsidP="00BA5643">
      <w:pPr>
        <w:autoSpaceDE w:val="0"/>
        <w:autoSpaceDN w:val="0"/>
        <w:adjustRightInd w:val="0"/>
        <w:spacing w:line="360" w:lineRule="auto"/>
        <w:ind w:firstLine="1418"/>
        <w:jc w:val="both"/>
        <w:rPr>
          <w:rFonts w:ascii="Arial Narrow" w:hAnsi="Arial Narrow" w:cs="Courier New"/>
          <w:b/>
          <w:bCs/>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 xml:space="preserve">6 - Consulta de Diária: </w:t>
      </w:r>
      <w:r w:rsidRPr="00BA5643">
        <w:rPr>
          <w:rFonts w:ascii="Arial Narrow" w:hAnsi="Arial Narrow" w:cs="Courier New"/>
          <w:sz w:val="26"/>
          <w:szCs w:val="26"/>
        </w:rPr>
        <w:t>Pesquisa disponível por nome.</w:t>
      </w:r>
    </w:p>
    <w:p w:rsidR="003E741E" w:rsidRPr="00BA5643" w:rsidRDefault="003E741E" w:rsidP="00BA5643">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Detalhar a pesquisa demonstrando por nome, totalizando o valor empenhado, anulado, liquidado e pago, demonstrando em nível de empenho, detalhando os dados do empenho, bem como, dados do fornecedor, base legal, itens [material ou serviço adquirido], pagamentos.</w:t>
      </w:r>
    </w:p>
    <w:p w:rsidR="003E741E" w:rsidRPr="00BA5643" w:rsidRDefault="003E741E" w:rsidP="00BA5643">
      <w:pPr>
        <w:spacing w:line="360" w:lineRule="auto"/>
        <w:ind w:firstLine="1418"/>
        <w:jc w:val="both"/>
        <w:rPr>
          <w:rFonts w:ascii="Arial Narrow" w:hAnsi="Arial Narrow" w:cs="Courier New"/>
          <w:sz w:val="26"/>
          <w:szCs w:val="26"/>
        </w:rPr>
      </w:pPr>
    </w:p>
    <w:p w:rsidR="003E741E" w:rsidRPr="00BA5643" w:rsidRDefault="003E741E" w:rsidP="00BA5643">
      <w:pPr>
        <w:spacing w:line="360" w:lineRule="auto"/>
        <w:ind w:firstLine="1418"/>
        <w:jc w:val="both"/>
        <w:rPr>
          <w:rFonts w:ascii="Arial Narrow" w:hAnsi="Arial Narrow" w:cs="Courier New"/>
          <w:b/>
          <w:sz w:val="26"/>
          <w:szCs w:val="26"/>
        </w:rPr>
      </w:pPr>
      <w:r w:rsidRPr="00BA5643">
        <w:rPr>
          <w:rFonts w:ascii="Arial Narrow" w:hAnsi="Arial Narrow" w:cs="Courier New"/>
          <w:b/>
          <w:sz w:val="26"/>
          <w:szCs w:val="26"/>
        </w:rPr>
        <w:t xml:space="preserve">7 - Compras </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Divulgação dos processos de compras e licitações, demonstrando a modalidade, objeto, valores, itens, e vencedores.</w:t>
      </w:r>
    </w:p>
    <w:p w:rsidR="003E741E" w:rsidRPr="00BA5643" w:rsidRDefault="003E741E" w:rsidP="00BA5643">
      <w:pPr>
        <w:spacing w:line="360" w:lineRule="auto"/>
        <w:ind w:firstLine="1418"/>
        <w:jc w:val="both"/>
        <w:rPr>
          <w:rFonts w:ascii="Arial Narrow" w:hAnsi="Arial Narrow" w:cs="Courier New"/>
          <w:sz w:val="26"/>
          <w:szCs w:val="26"/>
        </w:rPr>
      </w:pPr>
    </w:p>
    <w:p w:rsidR="003E741E" w:rsidRPr="00BA5643" w:rsidRDefault="003E741E" w:rsidP="00BA5643">
      <w:pPr>
        <w:spacing w:line="360" w:lineRule="auto"/>
        <w:ind w:firstLine="1418"/>
        <w:jc w:val="both"/>
        <w:rPr>
          <w:rFonts w:ascii="Arial Narrow" w:hAnsi="Arial Narrow" w:cs="Courier New"/>
          <w:b/>
          <w:sz w:val="26"/>
          <w:szCs w:val="26"/>
        </w:rPr>
      </w:pPr>
      <w:r w:rsidRPr="00BA5643">
        <w:rPr>
          <w:rFonts w:ascii="Arial Narrow" w:hAnsi="Arial Narrow" w:cs="Courier New"/>
          <w:b/>
          <w:sz w:val="26"/>
          <w:szCs w:val="26"/>
        </w:rPr>
        <w:t>8 - Contratos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Permitir fazer upload dos arquivos dos contratos, para disponibilização para consulta e download dos mesmos.</w:t>
      </w:r>
    </w:p>
    <w:p w:rsidR="003E741E" w:rsidRPr="00BA5643" w:rsidRDefault="003E741E" w:rsidP="00BA5643">
      <w:pPr>
        <w:spacing w:line="360" w:lineRule="auto"/>
        <w:ind w:firstLine="1418"/>
        <w:jc w:val="both"/>
        <w:rPr>
          <w:rFonts w:ascii="Arial Narrow" w:hAnsi="Arial Narrow" w:cs="Courier New"/>
          <w:sz w:val="26"/>
          <w:szCs w:val="26"/>
        </w:rPr>
      </w:pPr>
    </w:p>
    <w:p w:rsidR="003E741E" w:rsidRPr="00BA5643" w:rsidRDefault="003E741E" w:rsidP="00BA5643">
      <w:pPr>
        <w:spacing w:line="360" w:lineRule="auto"/>
        <w:ind w:firstLine="1418"/>
        <w:jc w:val="both"/>
        <w:rPr>
          <w:rFonts w:ascii="Arial Narrow" w:hAnsi="Arial Narrow" w:cs="Courier New"/>
          <w:b/>
          <w:sz w:val="26"/>
          <w:szCs w:val="26"/>
        </w:rPr>
      </w:pPr>
      <w:r w:rsidRPr="00BA5643">
        <w:rPr>
          <w:rFonts w:ascii="Arial Narrow" w:hAnsi="Arial Narrow" w:cs="Courier New"/>
          <w:b/>
          <w:sz w:val="26"/>
          <w:szCs w:val="26"/>
        </w:rPr>
        <w:t>9 - Pessoal</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Demonstrativo do servidor, com respectiva matricula, cargo e remuneração total e permitir fazer upload dos demonstrativos da folha de pagamento, para disponibilização para consulta e download dos mesmos;</w:t>
      </w:r>
    </w:p>
    <w:p w:rsidR="003E741E" w:rsidRPr="00BA5643" w:rsidRDefault="003E741E" w:rsidP="00BA5643">
      <w:pPr>
        <w:spacing w:line="360" w:lineRule="auto"/>
        <w:ind w:firstLine="1418"/>
        <w:jc w:val="both"/>
        <w:rPr>
          <w:rFonts w:ascii="Arial Narrow" w:hAnsi="Arial Narrow" w:cs="Courier New"/>
          <w:sz w:val="26"/>
          <w:szCs w:val="26"/>
        </w:rPr>
      </w:pPr>
    </w:p>
    <w:p w:rsidR="003E741E" w:rsidRPr="00BA5643" w:rsidRDefault="003E741E" w:rsidP="00BA5643">
      <w:pPr>
        <w:spacing w:line="360" w:lineRule="auto"/>
        <w:ind w:firstLine="1418"/>
        <w:jc w:val="both"/>
        <w:rPr>
          <w:rFonts w:ascii="Arial Narrow" w:hAnsi="Arial Narrow" w:cs="Courier New"/>
          <w:b/>
          <w:sz w:val="26"/>
          <w:szCs w:val="26"/>
        </w:rPr>
      </w:pPr>
      <w:r w:rsidRPr="00BA5643">
        <w:rPr>
          <w:rFonts w:ascii="Arial Narrow" w:hAnsi="Arial Narrow" w:cs="Courier New"/>
          <w:b/>
          <w:sz w:val="26"/>
          <w:szCs w:val="26"/>
        </w:rPr>
        <w:t>10 - Ouvidoria</w:t>
      </w:r>
    </w:p>
    <w:p w:rsidR="003E741E" w:rsidRPr="00BA5643" w:rsidRDefault="003E741E" w:rsidP="00BA5643">
      <w:pPr>
        <w:spacing w:line="360" w:lineRule="auto"/>
        <w:ind w:firstLine="1418"/>
        <w:jc w:val="both"/>
        <w:rPr>
          <w:rFonts w:ascii="Arial Narrow" w:hAnsi="Arial Narrow" w:cs="Courier New"/>
          <w:sz w:val="26"/>
          <w:szCs w:val="26"/>
        </w:rPr>
      </w:pP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Permitir o registro através da internet, de denúncias, Reclamações, Dúvidas, e Sugestões dos cidadãos, com possibilidade de identificação do usuário, ou realização anônima.</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Permitir o cidadão o acompanhamento do seu registro e a tramitação do mesmo.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Gerar relatórios e Gráficos de consulta pública dos registros efetuados</w:t>
      </w:r>
    </w:p>
    <w:p w:rsidR="003E741E" w:rsidRPr="00BA5643" w:rsidRDefault="003E741E" w:rsidP="00BA5643">
      <w:pPr>
        <w:spacing w:line="360" w:lineRule="auto"/>
        <w:ind w:firstLine="1418"/>
        <w:jc w:val="both"/>
        <w:rPr>
          <w:rFonts w:ascii="Arial Narrow" w:hAnsi="Arial Narrow" w:cs="Courier New"/>
          <w:b/>
          <w:bCs/>
          <w:sz w:val="26"/>
          <w:szCs w:val="26"/>
        </w:rPr>
      </w:pPr>
    </w:p>
    <w:p w:rsidR="003E741E" w:rsidRPr="00BA5643" w:rsidRDefault="003E741E" w:rsidP="00BA5643">
      <w:pPr>
        <w:spacing w:line="360" w:lineRule="auto"/>
        <w:jc w:val="both"/>
        <w:rPr>
          <w:rFonts w:ascii="Arial Narrow" w:hAnsi="Arial Narrow" w:cs="Courier New"/>
          <w:b/>
          <w:bCs/>
          <w:sz w:val="26"/>
          <w:szCs w:val="26"/>
        </w:rPr>
      </w:pPr>
    </w:p>
    <w:p w:rsidR="003E741E" w:rsidRPr="00BA5643" w:rsidRDefault="003E741E" w:rsidP="00BA5643">
      <w:pPr>
        <w:spacing w:line="360" w:lineRule="auto"/>
        <w:ind w:firstLine="1418"/>
        <w:jc w:val="both"/>
        <w:rPr>
          <w:rFonts w:ascii="Arial Narrow" w:hAnsi="Arial Narrow" w:cs="Courier New"/>
          <w:b/>
          <w:bCs/>
          <w:sz w:val="26"/>
          <w:szCs w:val="26"/>
        </w:rPr>
      </w:pPr>
      <w:r w:rsidRPr="00BA5643">
        <w:rPr>
          <w:rFonts w:ascii="Arial Narrow" w:hAnsi="Arial Narrow" w:cs="Courier New"/>
          <w:b/>
          <w:bCs/>
          <w:sz w:val="26"/>
          <w:szCs w:val="26"/>
        </w:rPr>
        <w:t>11 - Serviço de Informação ao Cidadão</w:t>
      </w:r>
    </w:p>
    <w:p w:rsidR="003E741E" w:rsidRPr="00BA5643" w:rsidRDefault="003E741E" w:rsidP="00BA5643">
      <w:pPr>
        <w:spacing w:line="360" w:lineRule="auto"/>
        <w:jc w:val="both"/>
        <w:rPr>
          <w:rFonts w:ascii="Arial Narrow" w:hAnsi="Arial Narrow" w:cs="Courier New"/>
          <w:b/>
          <w:bCs/>
          <w:sz w:val="26"/>
          <w:szCs w:val="26"/>
        </w:rPr>
      </w:pPr>
    </w:p>
    <w:p w:rsidR="003E741E" w:rsidRPr="00BA5643" w:rsidRDefault="003E741E" w:rsidP="00BA5643">
      <w:pPr>
        <w:spacing w:line="360" w:lineRule="auto"/>
        <w:ind w:firstLine="1418"/>
        <w:jc w:val="both"/>
        <w:rPr>
          <w:rFonts w:ascii="Arial Narrow" w:hAnsi="Arial Narrow" w:cs="Courier New"/>
          <w:bCs/>
          <w:sz w:val="26"/>
          <w:szCs w:val="26"/>
        </w:rPr>
      </w:pPr>
      <w:r w:rsidRPr="00BA5643">
        <w:rPr>
          <w:rFonts w:ascii="Arial Narrow" w:hAnsi="Arial Narrow" w:cs="Courier New"/>
          <w:bCs/>
          <w:sz w:val="26"/>
          <w:szCs w:val="26"/>
        </w:rPr>
        <w:t>- Permitir o registro através de formulário, o pedido de informação do cidadão, com identificação do mesmo, e possibilidade de anexar documentos e imagens.</w:t>
      </w:r>
    </w:p>
    <w:p w:rsidR="003E741E" w:rsidRPr="00BA5643" w:rsidRDefault="003E741E" w:rsidP="00BA5643">
      <w:pPr>
        <w:spacing w:line="360" w:lineRule="auto"/>
        <w:ind w:firstLine="1418"/>
        <w:jc w:val="both"/>
        <w:rPr>
          <w:rFonts w:ascii="Arial Narrow" w:hAnsi="Arial Narrow" w:cs="Courier New"/>
          <w:bCs/>
          <w:sz w:val="26"/>
          <w:szCs w:val="26"/>
        </w:rPr>
      </w:pPr>
      <w:r w:rsidRPr="00BA5643">
        <w:rPr>
          <w:rFonts w:ascii="Arial Narrow" w:hAnsi="Arial Narrow" w:cs="Courier New"/>
          <w:bCs/>
          <w:sz w:val="26"/>
          <w:szCs w:val="26"/>
        </w:rPr>
        <w:t>- Permitir o cidadão acompanhar o andamento do seu pedido e a tramitação do mesmo.</w:t>
      </w:r>
    </w:p>
    <w:p w:rsidR="003E741E" w:rsidRPr="00BA5643" w:rsidRDefault="003E741E" w:rsidP="00BA5643">
      <w:pPr>
        <w:spacing w:line="360" w:lineRule="auto"/>
        <w:ind w:firstLine="1418"/>
        <w:jc w:val="both"/>
        <w:rPr>
          <w:rFonts w:ascii="Arial Narrow" w:hAnsi="Arial Narrow" w:cs="Courier New"/>
          <w:bCs/>
          <w:sz w:val="26"/>
          <w:szCs w:val="26"/>
        </w:rPr>
      </w:pPr>
      <w:r w:rsidRPr="00BA5643">
        <w:rPr>
          <w:rFonts w:ascii="Arial Narrow" w:hAnsi="Arial Narrow" w:cs="Courier New"/>
          <w:bCs/>
          <w:sz w:val="26"/>
          <w:szCs w:val="26"/>
        </w:rPr>
        <w:t>- Gerar relatórios e gráficos de consultas públicas dos pedidos efetuados.</w:t>
      </w:r>
    </w:p>
    <w:p w:rsidR="003E741E" w:rsidRPr="00BA5643" w:rsidRDefault="003E741E" w:rsidP="00BA5643">
      <w:pPr>
        <w:spacing w:line="360" w:lineRule="auto"/>
        <w:jc w:val="both"/>
        <w:rPr>
          <w:rFonts w:ascii="Arial Narrow" w:hAnsi="Arial Narrow" w:cs="Courier New"/>
          <w:b/>
          <w:sz w:val="26"/>
          <w:szCs w:val="26"/>
        </w:rPr>
      </w:pPr>
    </w:p>
    <w:p w:rsidR="003E741E" w:rsidRPr="00BA5643" w:rsidRDefault="003E741E" w:rsidP="00BA5643">
      <w:pPr>
        <w:spacing w:line="360" w:lineRule="auto"/>
        <w:jc w:val="both"/>
        <w:rPr>
          <w:rFonts w:ascii="Arial Narrow" w:hAnsi="Arial Narrow" w:cs="Courier New"/>
          <w:b/>
          <w:sz w:val="26"/>
          <w:szCs w:val="26"/>
        </w:rPr>
      </w:pPr>
    </w:p>
    <w:p w:rsidR="003E741E" w:rsidRPr="00BA5643" w:rsidRDefault="003E741E" w:rsidP="00BA5643">
      <w:pPr>
        <w:spacing w:line="360" w:lineRule="auto"/>
        <w:jc w:val="center"/>
        <w:rPr>
          <w:rFonts w:ascii="Arial Narrow" w:hAnsi="Arial Narrow" w:cs="Courier New"/>
          <w:b/>
          <w:sz w:val="26"/>
          <w:szCs w:val="26"/>
        </w:rPr>
      </w:pPr>
      <w:r w:rsidRPr="00BA5643">
        <w:rPr>
          <w:rFonts w:ascii="Arial Narrow" w:hAnsi="Arial Narrow" w:cs="Courier New"/>
          <w:b/>
          <w:sz w:val="26"/>
          <w:szCs w:val="26"/>
        </w:rPr>
        <w:t>SISTEMA DE GERENCIAMENTO DO PROCESSO LEGISLATIVO E VOTAÇÕES</w:t>
      </w:r>
    </w:p>
    <w:p w:rsidR="003E741E" w:rsidRPr="00BA5643" w:rsidRDefault="003E741E" w:rsidP="00BA5643">
      <w:pPr>
        <w:spacing w:line="360" w:lineRule="auto"/>
        <w:jc w:val="center"/>
        <w:rPr>
          <w:rFonts w:ascii="Arial Narrow" w:hAnsi="Arial Narrow" w:cs="Courier New"/>
          <w:sz w:val="26"/>
          <w:szCs w:val="26"/>
        </w:rPr>
      </w:pPr>
    </w:p>
    <w:p w:rsidR="003E741E" w:rsidRPr="00BA5643" w:rsidRDefault="003E741E" w:rsidP="00BA5643">
      <w:pPr>
        <w:autoSpaceDE w:val="0"/>
        <w:autoSpaceDN w:val="0"/>
        <w:adjustRightInd w:val="0"/>
        <w:spacing w:line="360" w:lineRule="auto"/>
        <w:jc w:val="center"/>
        <w:rPr>
          <w:rFonts w:ascii="Arial Narrow" w:hAnsi="Arial Narrow" w:cs="Courier New"/>
          <w:b/>
          <w:color w:val="000000"/>
          <w:sz w:val="26"/>
          <w:szCs w:val="26"/>
        </w:rPr>
      </w:pPr>
      <w:r w:rsidRPr="00BA5643">
        <w:rPr>
          <w:rFonts w:ascii="Arial Narrow" w:hAnsi="Arial Narrow" w:cs="Courier New"/>
          <w:b/>
          <w:color w:val="000000"/>
          <w:sz w:val="26"/>
          <w:szCs w:val="26"/>
        </w:rPr>
        <w:t>PROCESSO LEGISLATIVO</w:t>
      </w:r>
    </w:p>
    <w:p w:rsidR="003E741E" w:rsidRPr="00BA5643" w:rsidRDefault="003E741E" w:rsidP="00BA5643">
      <w:pPr>
        <w:autoSpaceDE w:val="0"/>
        <w:autoSpaceDN w:val="0"/>
        <w:adjustRightInd w:val="0"/>
        <w:spacing w:line="360" w:lineRule="auto"/>
        <w:jc w:val="both"/>
        <w:rPr>
          <w:rFonts w:ascii="Arial Narrow" w:hAnsi="Arial Narrow" w:cs="Courier New"/>
          <w:color w:val="000000"/>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o cadastramento de repartições, com a possibilidade de diferenciação dos poderes e diferenciação entre os gabinetes e comissões.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o cadastramento dos vereadores participantes das comissões para que quando a matéria é enviada para a comissão a mesma possa ser distribuída para um relator que faça parte daquela comissão.</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o controle de acessos e permissões aos usuários de forma individualizada.</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o cadastramento dos usuários com diferenciação entre os vereadores e servidores para que somente os vereadores possam Realiza manutenção nas matérias.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a elaboração de proposições e documentos através de textos modelos, utilizando-se de parâmetros pré-definidos, permitindo a inclusão de tabelas nos textos, Permitir a alteração de tipo de fonte, tamanho e cor de fontes, ter as funções de negrito, itálico, funções de alinhamento, bordas, espaçamento entre parágrafos e linhas, inclusão de cabeçalho e rodapé, marcadores e numeração.</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Controlar os status e da localização das proposições bem como dos documentos e matérias relacionados com a proposição principal.</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Elaboração automática do texto da pauta, permitindo a sua edição e complementação.</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Permitir que a visualização dos textos a todos os usuários do sistema seja somente após a protocolização dos mesmos.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que sejam enviadas as matérias diretamente para as partes pré-cadastradas da sessão plenária.</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a inclusão no sistema de toda a correspondência recebida para apresentação na sessão plenária.</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Permitir a inclusão de diversos autores nas proposições.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somente às pessoas pré-definidas a montagem da sessão plenária.</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que o moderador da sessão possa encaminhar as matérias às comissões e fazer as votações das matérias dentro do sistema.</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que se possa ser visualizado dentro da manutenção da sessão plenária todas as matérias que estão para encaminhamento e votação, bem como todas as emendas e pareceres dados sobre estas matérias.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Permitir a geração das atas das Reuniões Plenárias.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Possuir controle das votações das proposições, identificando o tipo de votação e o resultado.</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que depois de fazer as manutenções da sessão plenária o sistema faça automaticamente a ata da sessão logo depois de encerrada a sessão, porém a publicação dos documentos será feita somente mediante autorização do servidor responsável pela operação do sistema.</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que todas as matérias, pareceres e emendas possam ser apresentados em uma única janela, separando os mesmos por abas individuais.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que as matérias sigam um fluxo pré-estabelecido, mas que possam ser redirecionadas conforme solicitado pelo usuário.</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a obtenção de informações sobre a autoria e andamento das proposições.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o registro detalhado de todas as sessões realizadas pela Câmara, disponibilizando agilidade na elaboração dos documentos e registros necessários.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Possuir um registro de LOG das principais movimentações feitas no sistema.</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Somente possibilitar o acesso ao sistema através repartições cadastradas.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a inclusão de anexos para as proposições, com registro dos mesmos em banco de dados.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Possibilitar o controle dos prazos de tramitação das matérias.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Possuir sistema de segurança quanto a integridade dos textos, através da geração de um código-chave, o qual permita a conferência e a comparação entre o documento enviado eletronicamente pelo sistema e o documento apresentado em meio físico.</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Possuir sistemática de caixa de entrada e caixa de saída, para recebimento e envio de proposições e documentos, somente saindo da caixa de saída do remetente após a confirmação do recebimento pelo destinatário e vice-versa.</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Possuir função de geração da redação final da proposição.</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Geração de todo o histórico de tramitação das proposições, guardando a origem, destino, data, hora.</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Permitir a gerar, editar, complementar as Pautas das Reuniões Plenárias.</w:t>
      </w:r>
    </w:p>
    <w:p w:rsidR="003E741E" w:rsidRPr="00BA5643" w:rsidRDefault="003E741E" w:rsidP="00BA5643">
      <w:pPr>
        <w:autoSpaceDE w:val="0"/>
        <w:autoSpaceDN w:val="0"/>
        <w:adjustRightInd w:val="0"/>
        <w:spacing w:line="360" w:lineRule="auto"/>
        <w:jc w:val="both"/>
        <w:rPr>
          <w:rFonts w:ascii="Arial Narrow" w:hAnsi="Arial Narrow" w:cs="Courier New"/>
          <w:color w:val="000000"/>
          <w:sz w:val="26"/>
          <w:szCs w:val="26"/>
        </w:rPr>
      </w:pPr>
    </w:p>
    <w:p w:rsidR="003E741E" w:rsidRPr="00BA5643" w:rsidRDefault="003E741E" w:rsidP="00BA5643">
      <w:pPr>
        <w:autoSpaceDE w:val="0"/>
        <w:autoSpaceDN w:val="0"/>
        <w:adjustRightInd w:val="0"/>
        <w:spacing w:line="360" w:lineRule="auto"/>
        <w:jc w:val="center"/>
        <w:rPr>
          <w:rFonts w:ascii="Arial Narrow" w:hAnsi="Arial Narrow" w:cs="Courier New"/>
          <w:b/>
          <w:bCs/>
          <w:color w:val="000000"/>
          <w:sz w:val="26"/>
          <w:szCs w:val="26"/>
        </w:rPr>
      </w:pPr>
      <w:r w:rsidRPr="00BA5643">
        <w:rPr>
          <w:rFonts w:ascii="Arial Narrow" w:hAnsi="Arial Narrow" w:cs="Courier New"/>
          <w:b/>
          <w:bCs/>
          <w:color w:val="000000"/>
          <w:sz w:val="26"/>
          <w:szCs w:val="26"/>
        </w:rPr>
        <w:t>SECRETARIA</w:t>
      </w:r>
    </w:p>
    <w:p w:rsidR="003E741E" w:rsidRPr="00BA5643" w:rsidRDefault="003E741E" w:rsidP="00BA5643">
      <w:pPr>
        <w:autoSpaceDE w:val="0"/>
        <w:autoSpaceDN w:val="0"/>
        <w:adjustRightInd w:val="0"/>
        <w:spacing w:line="360" w:lineRule="auto"/>
        <w:ind w:left="720"/>
        <w:jc w:val="both"/>
        <w:rPr>
          <w:rFonts w:ascii="Arial Narrow" w:hAnsi="Arial Narrow" w:cs="Courier New"/>
          <w:b/>
          <w:bCs/>
          <w:color w:val="000000"/>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O sistema deverá possuir ainda um módulo de controle de documentos, onde os usuários poderão elaborar os documentos que serão enviados pela câmara para vários destinatários, como ofícios, portarias, ou qualquer outro tipo que desejarem controlar.</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Permitir verificar o registro das respostas de cada destinatário e as confirmações de recebimento, com registro de todas as movimentações e rotinas realizadas para cada documento, com controle do status e do prazo.</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Realizar o cadastro com controle de numeração para cada tipo de documento, além de textos modelo para facilitar a elaboração, utilizando-se de parâmetros pré-definidos, permitindo a inclusão de tabelas nos textos, Permitir a alteração de tipo de fonte, tamanho e cor de fontes, ter as funções de negrito, itálico, funções de alinhamento e justificado, bordas, espaçamento entre parágrafos e linhas, inclusão de cabeçalho e rodapé, marcadores e numeração.</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Possibilita a identificação e controle de prazos de resposta de documentos expedidos pela câmara, verificando a situação de cada um através de sistema de semáforo, com cores distintas para os status.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Possuir relatórios gerenciais, além da impressão de etiquetas e envelopes para o envio dos documentos.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Ter a função de impressão de mala direta e de etiquetas de endereços.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Possuir um cadastro de destinatários, com informações destes.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Possuir função de emissão de relatórios gerenciais.</w:t>
      </w:r>
    </w:p>
    <w:p w:rsidR="003E741E" w:rsidRPr="00BA5643" w:rsidRDefault="003E741E" w:rsidP="00BA5643">
      <w:pPr>
        <w:autoSpaceDE w:val="0"/>
        <w:autoSpaceDN w:val="0"/>
        <w:adjustRightInd w:val="0"/>
        <w:spacing w:line="360" w:lineRule="auto"/>
        <w:ind w:firstLine="1418"/>
        <w:jc w:val="both"/>
        <w:rPr>
          <w:rFonts w:ascii="Arial Narrow" w:hAnsi="Arial Narrow" w:cs="Courier New"/>
          <w:b/>
          <w:bCs/>
          <w:color w:val="000000"/>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b/>
          <w:bCs/>
          <w:color w:val="000000"/>
          <w:sz w:val="26"/>
          <w:szCs w:val="26"/>
        </w:rPr>
      </w:pPr>
    </w:p>
    <w:p w:rsidR="003E741E" w:rsidRPr="00BA5643" w:rsidRDefault="003E741E" w:rsidP="00BA5643">
      <w:pPr>
        <w:autoSpaceDE w:val="0"/>
        <w:autoSpaceDN w:val="0"/>
        <w:adjustRightInd w:val="0"/>
        <w:spacing w:line="360" w:lineRule="auto"/>
        <w:jc w:val="center"/>
        <w:rPr>
          <w:rFonts w:ascii="Arial Narrow" w:hAnsi="Arial Narrow" w:cs="Courier New"/>
          <w:b/>
          <w:bCs/>
          <w:color w:val="000000"/>
          <w:sz w:val="26"/>
          <w:szCs w:val="26"/>
        </w:rPr>
      </w:pPr>
      <w:r w:rsidRPr="00BA5643">
        <w:rPr>
          <w:rFonts w:ascii="Arial Narrow" w:hAnsi="Arial Narrow" w:cs="Courier New"/>
          <w:b/>
          <w:bCs/>
          <w:color w:val="000000"/>
          <w:sz w:val="26"/>
          <w:szCs w:val="26"/>
        </w:rPr>
        <w:t>ACOMPANHAMENTO PROPOSIÇÕES - WEB</w:t>
      </w:r>
    </w:p>
    <w:p w:rsidR="003E741E" w:rsidRPr="00BA5643" w:rsidRDefault="003E741E" w:rsidP="00BA5643">
      <w:pPr>
        <w:autoSpaceDE w:val="0"/>
        <w:autoSpaceDN w:val="0"/>
        <w:adjustRightInd w:val="0"/>
        <w:spacing w:line="360" w:lineRule="auto"/>
        <w:jc w:val="both"/>
        <w:rPr>
          <w:rFonts w:ascii="Arial Narrow" w:hAnsi="Arial Narrow" w:cs="Courier New"/>
          <w:color w:val="000000"/>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Este módulo é para acesso ao público, através da internet, permitindo aos usuários a consulta e acompanhamento das proposições que tramitam no poder legislativo, como forma de transparência do processo legislativo. Este módulo será acessível através de link no site do Poder Legislativo, e visualizado nos navegadores de internet.</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Este módulo deverá ser integrado de forma on-line com o módulo de tramitação, bem como utilizar o mesmo banco de dados, evitando a replicação e redundância de dados.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Permitir o acesso a todas as proposições apresentadas no Poder Legislativo, bem como Permitir consultar o texto de todas as proposições vinculadas, e as rotinas e matérias vinculadas.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Possuir função de consulta do histórico das proposições, com registro da origem, destino, data e hora.</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Possuir tela de consulta das 10 proposições mais acessadas, bem como das últimas 10 proposições apresentadas.</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Permitir que os usuários, através de cadastramento prévio, possam receber e-mail identificando a movimentação ocorrida na proposição. O envio destes e-mails deverá ser automático pelo sistema.</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Permitir a consulta dos textos das pautas/agendas das sessões, após a liberação do servidor responsável.</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Permitir a consulta das proposições pelos seguintes filtros:</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Tipo de proposição</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Status</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número da proposição</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nº do processo</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autor(es)</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assunto</w:t>
      </w:r>
    </w:p>
    <w:p w:rsidR="003E741E" w:rsidRPr="00BA5643" w:rsidRDefault="003E741E" w:rsidP="00BA5643">
      <w:pPr>
        <w:autoSpaceDE w:val="0"/>
        <w:autoSpaceDN w:val="0"/>
        <w:adjustRightInd w:val="0"/>
        <w:spacing w:line="360" w:lineRule="auto"/>
        <w:ind w:firstLine="1701"/>
        <w:jc w:val="both"/>
        <w:rPr>
          <w:rFonts w:ascii="Arial Narrow" w:hAnsi="Arial Narrow" w:cs="Courier New"/>
          <w:color w:val="000000"/>
          <w:sz w:val="26"/>
          <w:szCs w:val="26"/>
        </w:rPr>
      </w:pPr>
      <w:r w:rsidRPr="00BA5643">
        <w:rPr>
          <w:rFonts w:ascii="Arial Narrow" w:hAnsi="Arial Narrow" w:cs="Courier New"/>
          <w:color w:val="000000"/>
          <w:sz w:val="26"/>
          <w:szCs w:val="26"/>
        </w:rPr>
        <w:t>- palavras chave</w:t>
      </w:r>
    </w:p>
    <w:p w:rsidR="003E741E" w:rsidRPr="00BA5643" w:rsidRDefault="003E741E" w:rsidP="00BA5643">
      <w:pPr>
        <w:autoSpaceDE w:val="0"/>
        <w:autoSpaceDN w:val="0"/>
        <w:adjustRightInd w:val="0"/>
        <w:spacing w:line="360" w:lineRule="auto"/>
        <w:ind w:firstLine="1418"/>
        <w:jc w:val="both"/>
        <w:rPr>
          <w:rFonts w:ascii="Arial Narrow" w:hAnsi="Arial Narrow" w:cs="Courier New"/>
          <w:color w:val="000000"/>
          <w:sz w:val="26"/>
          <w:szCs w:val="26"/>
        </w:rPr>
      </w:pPr>
      <w:r w:rsidRPr="00BA5643">
        <w:rPr>
          <w:rFonts w:ascii="Arial Narrow" w:hAnsi="Arial Narrow" w:cs="Courier New"/>
          <w:color w:val="000000"/>
          <w:sz w:val="26"/>
          <w:szCs w:val="26"/>
        </w:rPr>
        <w:t>- Possuir função de acessibilidade, que permita a diminuição e aumento do zoom das telas;</w:t>
      </w:r>
    </w:p>
    <w:p w:rsidR="003E741E" w:rsidRPr="00BA5643" w:rsidRDefault="003E741E" w:rsidP="00BA5643">
      <w:pPr>
        <w:autoSpaceDE w:val="0"/>
        <w:autoSpaceDN w:val="0"/>
        <w:adjustRightInd w:val="0"/>
        <w:spacing w:line="360" w:lineRule="auto"/>
        <w:jc w:val="both"/>
        <w:rPr>
          <w:rFonts w:ascii="Arial Narrow" w:hAnsi="Arial Narrow" w:cs="Courier New"/>
          <w:b/>
          <w:bCs/>
          <w:color w:val="000000"/>
          <w:sz w:val="26"/>
          <w:szCs w:val="26"/>
        </w:rPr>
      </w:pPr>
    </w:p>
    <w:p w:rsidR="003E741E" w:rsidRDefault="003E741E" w:rsidP="00BA5643">
      <w:pPr>
        <w:autoSpaceDE w:val="0"/>
        <w:autoSpaceDN w:val="0"/>
        <w:adjustRightInd w:val="0"/>
        <w:spacing w:line="360" w:lineRule="auto"/>
        <w:jc w:val="center"/>
        <w:rPr>
          <w:rFonts w:ascii="Arial Narrow" w:hAnsi="Arial Narrow" w:cs="Courier New"/>
          <w:b/>
          <w:bCs/>
          <w:color w:val="000000"/>
          <w:sz w:val="26"/>
          <w:szCs w:val="26"/>
        </w:rPr>
      </w:pPr>
    </w:p>
    <w:p w:rsidR="003E741E" w:rsidRDefault="003E741E" w:rsidP="00BA5643">
      <w:pPr>
        <w:autoSpaceDE w:val="0"/>
        <w:autoSpaceDN w:val="0"/>
        <w:adjustRightInd w:val="0"/>
        <w:spacing w:line="360" w:lineRule="auto"/>
        <w:jc w:val="center"/>
        <w:rPr>
          <w:rFonts w:ascii="Arial Narrow" w:hAnsi="Arial Narrow" w:cs="Courier New"/>
          <w:b/>
          <w:bCs/>
          <w:color w:val="000000"/>
          <w:sz w:val="26"/>
          <w:szCs w:val="26"/>
        </w:rPr>
      </w:pPr>
    </w:p>
    <w:p w:rsidR="003E741E" w:rsidRPr="00BA5643" w:rsidRDefault="003E741E" w:rsidP="00BA5643">
      <w:pPr>
        <w:autoSpaceDE w:val="0"/>
        <w:autoSpaceDN w:val="0"/>
        <w:adjustRightInd w:val="0"/>
        <w:spacing w:line="360" w:lineRule="auto"/>
        <w:jc w:val="center"/>
        <w:rPr>
          <w:rFonts w:ascii="Arial Narrow" w:hAnsi="Arial Narrow" w:cs="Courier New"/>
          <w:b/>
          <w:bCs/>
          <w:color w:val="000000"/>
          <w:sz w:val="26"/>
          <w:szCs w:val="26"/>
        </w:rPr>
      </w:pPr>
      <w:r w:rsidRPr="00BA5643">
        <w:rPr>
          <w:rFonts w:ascii="Arial Narrow" w:hAnsi="Arial Narrow" w:cs="Courier New"/>
          <w:b/>
          <w:bCs/>
          <w:color w:val="000000"/>
          <w:sz w:val="26"/>
          <w:szCs w:val="26"/>
        </w:rPr>
        <w:t>VOTAÇÕES E PAINEL</w:t>
      </w:r>
    </w:p>
    <w:p w:rsidR="003E741E" w:rsidRPr="00BA5643" w:rsidRDefault="003E741E" w:rsidP="00BA5643">
      <w:pPr>
        <w:autoSpaceDE w:val="0"/>
        <w:autoSpaceDN w:val="0"/>
        <w:adjustRightInd w:val="0"/>
        <w:spacing w:line="360" w:lineRule="auto"/>
        <w:jc w:val="both"/>
        <w:rPr>
          <w:rFonts w:ascii="Arial Narrow" w:hAnsi="Arial Narrow" w:cs="Courier New"/>
          <w:b/>
          <w:bCs/>
          <w:color w:val="000000"/>
          <w:sz w:val="26"/>
          <w:szCs w:val="26"/>
        </w:rPr>
      </w:pP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O módulo de Votações e Painel deverá realizar três funções básicas, sendo: a) - PAINEL/TELÃO, b) - PARLAMENTARES, c) -PRESIDÊNCIA/MODERAÇÃO, os quais são interligados de forma on-line e instantânea. Todos os submódulos deverão permitir a operacionalização através de computadores, notebooks, ultrabooks, e poderão utilizar monitores touch screen.</w:t>
      </w:r>
    </w:p>
    <w:p w:rsidR="003E741E" w:rsidRPr="00BA5643" w:rsidRDefault="003E741E" w:rsidP="00BA5643">
      <w:pPr>
        <w:spacing w:line="360" w:lineRule="auto"/>
        <w:jc w:val="both"/>
        <w:rPr>
          <w:rFonts w:ascii="Arial Narrow" w:hAnsi="Arial Narrow" w:cs="Courier New"/>
          <w:b/>
          <w:bCs/>
          <w:sz w:val="26"/>
          <w:szCs w:val="26"/>
        </w:rPr>
      </w:pPr>
      <w:r w:rsidRPr="00BA5643">
        <w:rPr>
          <w:rFonts w:ascii="Arial Narrow" w:hAnsi="Arial Narrow" w:cs="Courier New"/>
          <w:b/>
          <w:bCs/>
          <w:sz w:val="26"/>
          <w:szCs w:val="26"/>
        </w:rPr>
        <w:tab/>
      </w:r>
    </w:p>
    <w:p w:rsidR="003E741E" w:rsidRPr="00BA5643" w:rsidRDefault="003E741E" w:rsidP="00BA5643">
      <w:pPr>
        <w:spacing w:line="360" w:lineRule="auto"/>
        <w:ind w:firstLine="1418"/>
        <w:rPr>
          <w:rFonts w:ascii="Arial Narrow" w:hAnsi="Arial Narrow" w:cs="Courier New"/>
          <w:b/>
          <w:bCs/>
          <w:sz w:val="26"/>
          <w:szCs w:val="26"/>
        </w:rPr>
      </w:pPr>
      <w:r w:rsidRPr="00BA5643">
        <w:rPr>
          <w:rFonts w:ascii="Arial Narrow" w:hAnsi="Arial Narrow" w:cs="Courier New"/>
          <w:b/>
          <w:bCs/>
          <w:sz w:val="26"/>
          <w:szCs w:val="26"/>
        </w:rPr>
        <w:t>a) - PAINEL/TELÃO</w:t>
      </w:r>
    </w:p>
    <w:p w:rsidR="003E741E" w:rsidRPr="00BA5643" w:rsidRDefault="003E741E" w:rsidP="00BA5643">
      <w:pPr>
        <w:spacing w:line="360" w:lineRule="auto"/>
        <w:jc w:val="both"/>
        <w:rPr>
          <w:rFonts w:ascii="Arial Narrow" w:hAnsi="Arial Narrow" w:cs="Courier New"/>
          <w:b/>
          <w:bCs/>
          <w:sz w:val="26"/>
          <w:szCs w:val="26"/>
        </w:rPr>
      </w:pP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Este submódulo deverá através do sistema a formação de um painel/telão através de projeção em tela por projetor de imagem, televisão ou vídeo wall, para acompanhamento das sessões plenárias.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No painel/telão, deverá apresentar o registro de presença dos parlamentares na sessão, sendo atualizado concomitantemente com o registro feito no submódulo PARLAMENTARES do respectivo vereador.</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Ao iniciar os trabalhos das proposições, as mesmas o mesmo deverá apresentar no painel/telão com sua descrição e ementa, permitindo que seja visualizado e controlado o tempo dos pronunciamentos feitos durante a sua discussão.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Apresentar no painel/telão as votações realizadas informando o voto de cada vereador além do placar final ao encerrar este procedimento.</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 Apresentar os espaços de comunicações e outros espaços de pronunciamento, com identificação do parlamentar que esta se pronunciando e dos apartes concedidos por ele, controlando o de tempo de utilização da palavra. </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As concessões de tempos e pronunciamentos deverão ser realizadas pelo operador do submódulo PRESIDÊNCIA/MODERAÇÃO;</w:t>
      </w:r>
    </w:p>
    <w:p w:rsidR="003E741E" w:rsidRDefault="003E741E" w:rsidP="00BA5643">
      <w:pPr>
        <w:spacing w:line="360" w:lineRule="auto"/>
        <w:ind w:firstLine="1418"/>
        <w:jc w:val="both"/>
        <w:rPr>
          <w:rFonts w:ascii="Arial Narrow" w:hAnsi="Arial Narrow" w:cs="Courier New"/>
          <w:b/>
          <w:bCs/>
          <w:sz w:val="26"/>
          <w:szCs w:val="26"/>
        </w:rPr>
      </w:pPr>
    </w:p>
    <w:p w:rsidR="003E741E" w:rsidRDefault="003E741E" w:rsidP="00BA5643">
      <w:pPr>
        <w:spacing w:line="360" w:lineRule="auto"/>
        <w:ind w:firstLine="1418"/>
        <w:jc w:val="both"/>
        <w:rPr>
          <w:rFonts w:ascii="Arial Narrow" w:hAnsi="Arial Narrow" w:cs="Courier New"/>
          <w:b/>
          <w:bCs/>
          <w:sz w:val="26"/>
          <w:szCs w:val="26"/>
        </w:rPr>
      </w:pPr>
    </w:p>
    <w:p w:rsidR="003E741E" w:rsidRDefault="003E741E" w:rsidP="00BA5643">
      <w:pPr>
        <w:spacing w:line="360" w:lineRule="auto"/>
        <w:ind w:firstLine="1418"/>
        <w:jc w:val="both"/>
        <w:rPr>
          <w:rFonts w:ascii="Arial Narrow" w:hAnsi="Arial Narrow" w:cs="Courier New"/>
          <w:b/>
          <w:bCs/>
          <w:sz w:val="26"/>
          <w:szCs w:val="26"/>
        </w:rPr>
      </w:pPr>
    </w:p>
    <w:p w:rsidR="003E741E" w:rsidRPr="00BA5643" w:rsidRDefault="003E741E" w:rsidP="00BA5643">
      <w:pPr>
        <w:spacing w:line="360" w:lineRule="auto"/>
        <w:ind w:firstLine="1418"/>
        <w:jc w:val="both"/>
        <w:rPr>
          <w:rFonts w:ascii="Arial Narrow" w:hAnsi="Arial Narrow" w:cs="Courier New"/>
          <w:b/>
          <w:bCs/>
          <w:sz w:val="26"/>
          <w:szCs w:val="26"/>
        </w:rPr>
      </w:pPr>
      <w:r w:rsidRPr="00BA5643">
        <w:rPr>
          <w:rFonts w:ascii="Arial Narrow" w:hAnsi="Arial Narrow" w:cs="Courier New"/>
          <w:b/>
          <w:bCs/>
          <w:sz w:val="26"/>
          <w:szCs w:val="26"/>
        </w:rPr>
        <w:t>b) - PARLAMENTARES</w:t>
      </w:r>
    </w:p>
    <w:p w:rsidR="003E741E" w:rsidRPr="00BA5643" w:rsidRDefault="003E741E" w:rsidP="00BA5643">
      <w:pPr>
        <w:spacing w:line="360" w:lineRule="auto"/>
        <w:jc w:val="both"/>
        <w:rPr>
          <w:rFonts w:ascii="Arial Narrow" w:hAnsi="Arial Narrow" w:cs="Courier New"/>
          <w:b/>
          <w:bCs/>
          <w:sz w:val="26"/>
          <w:szCs w:val="26"/>
        </w:rPr>
      </w:pP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 Este submódulo será disponibilizado para a utilização dos parlamentares tendo como objetivo, o registro e controle de presença dos mesmos na sessão plenária, onde através do registro do login é feito o registro da presença. </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 Este submódulo será responsável pela comunicação dos parlamentares com o moderador da sessão e com o painel eletrônico, onde as atividades que dependem do mesmo deverão ser disponibilizadas na tela do sistema para sua interação, como o caso das votações, justificativas, pedidos de palavra, questões de ordem e outras funcionalidades pertinentes a ele. </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 O controle das telas e das atividades solicitadas ao parlamentar será realizado pelo submódulo do moderador, o qual gerenciará o que o parlamentar tem que fazer no sistema. </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Possibilitar também a visualização todas as proposições, atividades e agenda das sessões que serão realizadas e que já estão com a pauta publicada.</w:t>
      </w:r>
    </w:p>
    <w:p w:rsidR="003E741E" w:rsidRPr="00BA5643" w:rsidRDefault="003E741E" w:rsidP="00BA5643">
      <w:pPr>
        <w:spacing w:line="360" w:lineRule="auto"/>
        <w:jc w:val="both"/>
        <w:rPr>
          <w:rFonts w:ascii="Arial Narrow" w:hAnsi="Arial Narrow" w:cs="Courier New"/>
          <w:sz w:val="26"/>
          <w:szCs w:val="26"/>
        </w:rPr>
      </w:pPr>
      <w:r w:rsidRPr="00BA5643">
        <w:rPr>
          <w:rFonts w:ascii="Arial Narrow" w:hAnsi="Arial Narrow" w:cs="Courier New"/>
          <w:sz w:val="26"/>
          <w:szCs w:val="26"/>
        </w:rPr>
        <w:tab/>
      </w:r>
    </w:p>
    <w:p w:rsidR="003E741E" w:rsidRPr="00BA5643" w:rsidRDefault="003E741E" w:rsidP="00BA5643">
      <w:pPr>
        <w:spacing w:line="360" w:lineRule="auto"/>
        <w:ind w:firstLine="1418"/>
        <w:jc w:val="both"/>
        <w:rPr>
          <w:rFonts w:ascii="Arial Narrow" w:hAnsi="Arial Narrow" w:cs="Courier New"/>
          <w:b/>
          <w:bCs/>
          <w:sz w:val="26"/>
          <w:szCs w:val="26"/>
        </w:rPr>
      </w:pPr>
      <w:r w:rsidRPr="00BA5643">
        <w:rPr>
          <w:rFonts w:ascii="Arial Narrow" w:hAnsi="Arial Narrow" w:cs="Courier New"/>
          <w:b/>
          <w:bCs/>
          <w:sz w:val="26"/>
          <w:szCs w:val="26"/>
        </w:rPr>
        <w:t>c) - PRESIDÊNCIA/MODERAÇÃO</w:t>
      </w: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Neste módulo será dado início às sessões plenárias, definições de mesa diretora, solicitação de registro de presença, apresentação de correspondências, discussões e votações de atas e proposições, encaminhamentos na pauta e ordem do dia, além de outros espaços de comunicações.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Todas as atividades relacionadas à discussão e votação dependerão dos controles disparados por este submódulo o qual atualizará o painel/telão e o sistema dos parlamentares.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Os controles deverão ser feitos conforme configurações definidas pelo regimento interno de cada câmara de vereadores.</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 Permitir o controle de tempo com alerta sonoro. </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 A interação dos parlamentares com a Presidência para pedidos de requerimento verbal, pedido de ordem e outras interferências, deverão ser anunciados ao presidente da sessão e ao moderador através de um alerta no sistema. </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 Permitir a Presidência controlar as pendências e registro de eventos que venham a ocorrer durante a sessão com o objetivo de organizar as informações para a posterior redação da ata. </w:t>
      </w:r>
    </w:p>
    <w:p w:rsidR="003E741E" w:rsidRPr="00BA5643" w:rsidRDefault="003E741E" w:rsidP="00BA5643">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Possuir controles de acesso a este submódulo no qual somente pessoas identificadas possam moderar a sessão.</w:t>
      </w: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jc w:val="both"/>
        <w:rPr>
          <w:rFonts w:ascii="Arial Narrow" w:hAnsi="Arial Narrow" w:cs="Courier New"/>
          <w:b/>
          <w:bCs/>
          <w:sz w:val="26"/>
          <w:szCs w:val="26"/>
        </w:rPr>
      </w:pPr>
    </w:p>
    <w:p w:rsidR="003E741E" w:rsidRPr="00BA5643" w:rsidRDefault="003E741E" w:rsidP="00BA5643">
      <w:pPr>
        <w:spacing w:line="360" w:lineRule="auto"/>
        <w:jc w:val="center"/>
        <w:rPr>
          <w:rFonts w:ascii="Arial Narrow" w:hAnsi="Arial Narrow" w:cs="Courier New"/>
          <w:b/>
          <w:bCs/>
          <w:sz w:val="26"/>
          <w:szCs w:val="26"/>
        </w:rPr>
      </w:pPr>
      <w:r w:rsidRPr="00BA5643">
        <w:rPr>
          <w:rFonts w:ascii="Arial Narrow" w:hAnsi="Arial Narrow" w:cs="Courier New"/>
          <w:b/>
          <w:bCs/>
          <w:sz w:val="26"/>
          <w:szCs w:val="26"/>
        </w:rPr>
        <w:t>CARACTERÍSTICAS GERAIS.</w:t>
      </w:r>
    </w:p>
    <w:p w:rsidR="003E741E" w:rsidRPr="00BA5643" w:rsidRDefault="003E741E" w:rsidP="00BA5643">
      <w:pPr>
        <w:spacing w:line="360" w:lineRule="auto"/>
        <w:jc w:val="both"/>
        <w:rPr>
          <w:rFonts w:ascii="Arial Narrow" w:hAnsi="Arial Narrow" w:cs="Courier New"/>
          <w:bCs/>
          <w:sz w:val="26"/>
          <w:szCs w:val="26"/>
        </w:rPr>
      </w:pPr>
    </w:p>
    <w:p w:rsidR="003E741E" w:rsidRPr="00BA5643" w:rsidRDefault="003E741E" w:rsidP="00BA5643">
      <w:pPr>
        <w:spacing w:line="360" w:lineRule="auto"/>
        <w:ind w:firstLine="1418"/>
        <w:jc w:val="both"/>
        <w:rPr>
          <w:rFonts w:ascii="Arial Narrow" w:hAnsi="Arial Narrow" w:cs="Courier New"/>
          <w:bCs/>
          <w:sz w:val="26"/>
          <w:szCs w:val="26"/>
        </w:rPr>
      </w:pPr>
      <w:r w:rsidRPr="00BA5643">
        <w:rPr>
          <w:rFonts w:ascii="Arial Narrow" w:hAnsi="Arial Narrow" w:cs="Courier New"/>
          <w:bCs/>
          <w:sz w:val="26"/>
          <w:szCs w:val="26"/>
        </w:rPr>
        <w:t>- Software integrado com o sistema de tramitação de processo legislativo, para geração automática da pauta no sistema de votação, após o fechamento da pauta pela Secretaria da Casa, bem como realizar os encaminhamentos automaticamente de acordo com os comandos dados durante a sessão.</w:t>
      </w:r>
    </w:p>
    <w:p w:rsidR="003E741E" w:rsidRPr="00BA5643" w:rsidRDefault="003E741E" w:rsidP="00BA5643">
      <w:pPr>
        <w:spacing w:line="360" w:lineRule="auto"/>
        <w:ind w:firstLine="1418"/>
        <w:jc w:val="both"/>
        <w:rPr>
          <w:rFonts w:ascii="Arial Narrow" w:hAnsi="Arial Narrow" w:cs="Courier New"/>
          <w:bCs/>
          <w:sz w:val="26"/>
          <w:szCs w:val="26"/>
        </w:rPr>
      </w:pPr>
      <w:r w:rsidRPr="00BA5643">
        <w:rPr>
          <w:rFonts w:ascii="Arial Narrow" w:hAnsi="Arial Narrow" w:cs="Courier New"/>
          <w:bCs/>
          <w:sz w:val="26"/>
          <w:szCs w:val="26"/>
        </w:rPr>
        <w:t>- Geração da minuta da ata da sessão automaticamente, de acordo com as movimentações, manifestações, encaminhamentos e votações realizadas durante a sessão plenária.</w:t>
      </w:r>
    </w:p>
    <w:p w:rsidR="003E741E" w:rsidRPr="00BA5643" w:rsidRDefault="003E741E" w:rsidP="00BA5643">
      <w:pPr>
        <w:spacing w:line="360" w:lineRule="auto"/>
        <w:ind w:firstLine="1418"/>
        <w:jc w:val="both"/>
        <w:rPr>
          <w:rFonts w:ascii="Arial Narrow" w:hAnsi="Arial Narrow" w:cs="Courier New"/>
          <w:bCs/>
          <w:sz w:val="26"/>
          <w:szCs w:val="26"/>
        </w:rPr>
      </w:pPr>
      <w:r w:rsidRPr="00BA5643">
        <w:rPr>
          <w:rFonts w:ascii="Arial Narrow" w:hAnsi="Arial Narrow" w:cs="Courier New"/>
          <w:bCs/>
          <w:sz w:val="26"/>
          <w:szCs w:val="26"/>
        </w:rPr>
        <w:t>- Possibilidade de visualização do painel da sessão via internet, com link de acesso no site da Câmara.</w:t>
      </w:r>
    </w:p>
    <w:p w:rsidR="003E741E" w:rsidRPr="00BA5643" w:rsidRDefault="003E741E" w:rsidP="00BA5643">
      <w:pPr>
        <w:spacing w:line="360" w:lineRule="auto"/>
        <w:ind w:firstLine="1418"/>
        <w:jc w:val="both"/>
        <w:rPr>
          <w:rFonts w:ascii="Arial Narrow" w:hAnsi="Arial Narrow" w:cs="Courier New"/>
          <w:bCs/>
          <w:sz w:val="26"/>
          <w:szCs w:val="26"/>
        </w:rPr>
      </w:pPr>
      <w:r w:rsidRPr="00BA5643">
        <w:rPr>
          <w:rFonts w:ascii="Arial Narrow" w:hAnsi="Arial Narrow" w:cs="Courier New"/>
          <w:bCs/>
          <w:sz w:val="26"/>
          <w:szCs w:val="26"/>
        </w:rPr>
        <w:t>- Operação do sistema via programa navegador de internet [web browser].</w:t>
      </w: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BA5643">
      <w:pPr>
        <w:spacing w:line="360" w:lineRule="auto"/>
        <w:jc w:val="both"/>
        <w:rPr>
          <w:rFonts w:ascii="Arial Narrow" w:hAnsi="Arial Narrow" w:cs="Courier New"/>
          <w:sz w:val="26"/>
          <w:szCs w:val="26"/>
        </w:rPr>
      </w:pPr>
    </w:p>
    <w:p w:rsidR="003E741E" w:rsidRPr="00BA5643" w:rsidRDefault="003E741E" w:rsidP="001B3A77">
      <w:pPr>
        <w:spacing w:line="360" w:lineRule="auto"/>
        <w:jc w:val="center"/>
        <w:rPr>
          <w:rFonts w:ascii="Arial Narrow" w:hAnsi="Arial Narrow" w:cs="Courier New"/>
          <w:b/>
          <w:sz w:val="26"/>
          <w:szCs w:val="26"/>
        </w:rPr>
      </w:pPr>
      <w:r w:rsidRPr="00BA5643">
        <w:rPr>
          <w:rFonts w:ascii="Arial Narrow" w:hAnsi="Arial Narrow" w:cs="Courier New"/>
          <w:b/>
          <w:sz w:val="26"/>
          <w:szCs w:val="26"/>
        </w:rPr>
        <w:t>ANEXO VII</w:t>
      </w:r>
    </w:p>
    <w:p w:rsidR="003E741E" w:rsidRPr="00BA5643" w:rsidRDefault="003E741E" w:rsidP="001B3A77">
      <w:pPr>
        <w:spacing w:line="360" w:lineRule="auto"/>
        <w:jc w:val="both"/>
        <w:rPr>
          <w:rFonts w:ascii="Arial Narrow" w:hAnsi="Arial Narrow" w:cs="Courier New"/>
          <w:sz w:val="26"/>
          <w:szCs w:val="26"/>
        </w:rPr>
      </w:pPr>
    </w:p>
    <w:p w:rsidR="003E741E" w:rsidRPr="00BA5643" w:rsidRDefault="003E741E" w:rsidP="001B3A77">
      <w:pPr>
        <w:pStyle w:val="Heading3"/>
        <w:spacing w:before="0" w:line="360" w:lineRule="auto"/>
        <w:rPr>
          <w:rFonts w:ascii="Arial Narrow" w:hAnsi="Arial Narrow" w:cs="Courier New"/>
          <w:sz w:val="26"/>
          <w:szCs w:val="26"/>
        </w:rPr>
      </w:pPr>
      <w:r w:rsidRPr="00BA5643">
        <w:rPr>
          <w:rFonts w:ascii="Arial Narrow" w:hAnsi="Arial Narrow" w:cs="Courier New"/>
          <w:sz w:val="26"/>
          <w:szCs w:val="26"/>
        </w:rPr>
        <w:t>MINUTA DE CONTRATO DE PRESTAÇÃO DE SERVIÇOS</w:t>
      </w:r>
    </w:p>
    <w:p w:rsidR="003E741E" w:rsidRPr="00BA5643" w:rsidRDefault="003E741E" w:rsidP="001B3A77">
      <w:pPr>
        <w:spacing w:line="360" w:lineRule="auto"/>
        <w:rPr>
          <w:rFonts w:ascii="Arial Narrow" w:hAnsi="Arial Narrow" w:cs="Courier New"/>
          <w:sz w:val="26"/>
          <w:szCs w:val="26"/>
        </w:rPr>
      </w:pPr>
    </w:p>
    <w:p w:rsidR="003E741E" w:rsidRPr="00BA5643" w:rsidRDefault="003E741E" w:rsidP="001B3A77">
      <w:pPr>
        <w:pStyle w:val="BodyTextIndent2"/>
        <w:spacing w:after="0" w:line="360" w:lineRule="auto"/>
        <w:ind w:left="0" w:firstLine="1418"/>
        <w:jc w:val="both"/>
        <w:rPr>
          <w:rFonts w:ascii="Arial Narrow" w:hAnsi="Arial Narrow" w:cs="Courier New"/>
          <w:sz w:val="26"/>
          <w:szCs w:val="26"/>
        </w:rPr>
      </w:pPr>
      <w:r w:rsidRPr="00BA5643">
        <w:rPr>
          <w:rFonts w:ascii="Arial Narrow" w:hAnsi="Arial Narrow" w:cs="Courier New"/>
          <w:sz w:val="26"/>
          <w:szCs w:val="26"/>
          <w:lang w:bidi="he-IL"/>
        </w:rPr>
        <w:t xml:space="preserve">Que entre si fazem, </w:t>
      </w:r>
      <w:r w:rsidRPr="00BA5643">
        <w:rPr>
          <w:rFonts w:ascii="Arial Narrow" w:hAnsi="Arial Narrow" w:cs="Courier New"/>
          <w:b/>
          <w:sz w:val="26"/>
          <w:szCs w:val="26"/>
          <w:lang w:bidi="he-IL"/>
        </w:rPr>
        <w:t>CÂMARA MUNICIPAL DE VEREADORES DE MARAU,</w:t>
      </w:r>
      <w:r w:rsidRPr="00BA5643">
        <w:rPr>
          <w:rFonts w:ascii="Arial Narrow" w:hAnsi="Arial Narrow" w:cs="Courier New"/>
          <w:sz w:val="26"/>
          <w:szCs w:val="26"/>
          <w:lang w:bidi="he-IL"/>
        </w:rPr>
        <w:t xml:space="preserve"> Pessoa Jurídica de Direito Público Interno, CNPJ n.º. 92.408.285/0001-12, com sede na Rua Duque de Caxias n.º. 26, Centro, CEP 99.150-000, na cidade de Marau - RS, neste ato representado pelo seu Presidente Vereador</w:t>
      </w:r>
      <w:r w:rsidRPr="00BA5643">
        <w:rPr>
          <w:rFonts w:ascii="Arial Narrow" w:hAnsi="Arial Narrow" w:cs="Courier New"/>
          <w:b/>
          <w:sz w:val="26"/>
          <w:szCs w:val="26"/>
          <w:lang w:bidi="he-IL"/>
        </w:rPr>
        <w:t xml:space="preserve"> MATHEUS FERNANDES DA SILVA,</w:t>
      </w:r>
      <w:r w:rsidRPr="00BA5643">
        <w:rPr>
          <w:rFonts w:ascii="Arial Narrow" w:hAnsi="Arial Narrow" w:cs="Courier New"/>
          <w:sz w:val="26"/>
          <w:szCs w:val="26"/>
          <w:lang w:bidi="he-IL"/>
        </w:rPr>
        <w:t xml:space="preserve"> doravante denominado simplesmente </w:t>
      </w:r>
      <w:r w:rsidRPr="00BA5643">
        <w:rPr>
          <w:rFonts w:ascii="Arial Narrow" w:hAnsi="Arial Narrow" w:cs="Courier New"/>
          <w:b/>
          <w:sz w:val="26"/>
          <w:szCs w:val="26"/>
          <w:lang w:bidi="he-IL"/>
        </w:rPr>
        <w:t>CONTRATANTE</w:t>
      </w:r>
      <w:r w:rsidRPr="00BA5643">
        <w:rPr>
          <w:rFonts w:ascii="Arial Narrow" w:hAnsi="Arial Narrow" w:cs="Courier New"/>
          <w:sz w:val="26"/>
          <w:szCs w:val="26"/>
        </w:rPr>
        <w:t xml:space="preserve"> e de outro lado, </w:t>
      </w:r>
      <w:r w:rsidRPr="00BA5643">
        <w:rPr>
          <w:rFonts w:ascii="Arial Narrow" w:hAnsi="Arial Narrow" w:cs="Courier New"/>
          <w:b/>
          <w:sz w:val="26"/>
          <w:szCs w:val="26"/>
        </w:rPr>
        <w:t>.......................................................</w:t>
      </w:r>
      <w:r w:rsidRPr="00BA5643">
        <w:rPr>
          <w:rFonts w:ascii="Arial Narrow" w:hAnsi="Arial Narrow" w:cs="Courier New"/>
          <w:sz w:val="26"/>
          <w:szCs w:val="26"/>
        </w:rPr>
        <w:t xml:space="preserve">, doravante denominada de </w:t>
      </w:r>
      <w:r w:rsidRPr="00BA5643">
        <w:rPr>
          <w:rFonts w:ascii="Arial Narrow" w:hAnsi="Arial Narrow" w:cs="Courier New"/>
          <w:b/>
          <w:sz w:val="26"/>
          <w:szCs w:val="26"/>
        </w:rPr>
        <w:t>CONTRATADA</w:t>
      </w:r>
      <w:r w:rsidRPr="00BA5643">
        <w:rPr>
          <w:rFonts w:ascii="Arial Narrow" w:hAnsi="Arial Narrow" w:cs="Courier New"/>
          <w:sz w:val="26"/>
          <w:szCs w:val="26"/>
        </w:rPr>
        <w:t xml:space="preserve">, firmam o presente termo, com as seguintes cláusulas e condições, de acordo com o </w:t>
      </w:r>
      <w:r>
        <w:rPr>
          <w:rFonts w:ascii="Arial Narrow" w:hAnsi="Arial Narrow" w:cs="Courier New"/>
          <w:sz w:val="26"/>
          <w:szCs w:val="26"/>
        </w:rPr>
        <w:t>P</w:t>
      </w:r>
      <w:r w:rsidRPr="00BA5643">
        <w:rPr>
          <w:rFonts w:ascii="Arial Narrow" w:hAnsi="Arial Narrow" w:cs="Courier New"/>
          <w:sz w:val="26"/>
          <w:szCs w:val="26"/>
        </w:rPr>
        <w:t xml:space="preserve">regão </w:t>
      </w:r>
      <w:r>
        <w:rPr>
          <w:rFonts w:ascii="Arial Narrow" w:hAnsi="Arial Narrow" w:cs="Courier New"/>
          <w:sz w:val="26"/>
          <w:szCs w:val="26"/>
        </w:rPr>
        <w:t>P</w:t>
      </w:r>
      <w:r w:rsidRPr="00BA5643">
        <w:rPr>
          <w:rFonts w:ascii="Arial Narrow" w:hAnsi="Arial Narrow" w:cs="Courier New"/>
          <w:sz w:val="26"/>
          <w:szCs w:val="26"/>
        </w:rPr>
        <w:t>resencial n</w:t>
      </w:r>
      <w:r>
        <w:rPr>
          <w:rFonts w:ascii="Arial Narrow" w:hAnsi="Arial Narrow" w:cs="Courier New"/>
          <w:sz w:val="26"/>
          <w:szCs w:val="26"/>
        </w:rPr>
        <w:t>.</w:t>
      </w:r>
      <w:r w:rsidRPr="00BA5643">
        <w:rPr>
          <w:rFonts w:ascii="Arial Narrow" w:hAnsi="Arial Narrow" w:cs="Courier New"/>
          <w:sz w:val="26"/>
          <w:szCs w:val="26"/>
        </w:rPr>
        <w:t>º</w:t>
      </w:r>
      <w:r>
        <w:rPr>
          <w:rFonts w:ascii="Arial Narrow" w:hAnsi="Arial Narrow" w:cs="Courier New"/>
          <w:sz w:val="26"/>
          <w:szCs w:val="26"/>
        </w:rPr>
        <w:t>.</w:t>
      </w:r>
      <w:r w:rsidRPr="00BA5643">
        <w:rPr>
          <w:rFonts w:ascii="Arial Narrow" w:hAnsi="Arial Narrow" w:cs="Courier New"/>
          <w:sz w:val="26"/>
          <w:szCs w:val="26"/>
        </w:rPr>
        <w:t xml:space="preserve"> 001/2015</w:t>
      </w:r>
    </w:p>
    <w:p w:rsidR="003E741E" w:rsidRPr="00BA5643" w:rsidRDefault="003E741E" w:rsidP="001B3A77">
      <w:pPr>
        <w:pStyle w:val="BodyTextIndent2"/>
        <w:spacing w:after="0" w:line="360" w:lineRule="auto"/>
        <w:ind w:left="0" w:firstLine="1418"/>
        <w:jc w:val="both"/>
        <w:rPr>
          <w:rFonts w:ascii="Arial Narrow" w:hAnsi="Arial Narrow" w:cs="Courier New"/>
          <w:b/>
          <w:sz w:val="26"/>
          <w:szCs w:val="26"/>
        </w:rPr>
      </w:pPr>
      <w:r w:rsidRPr="00BA5643">
        <w:rPr>
          <w:rFonts w:ascii="Arial Narrow" w:hAnsi="Arial Narrow" w:cs="Courier New"/>
          <w:b/>
          <w:sz w:val="26"/>
          <w:szCs w:val="26"/>
        </w:rPr>
        <w:t xml:space="preserve"> </w:t>
      </w:r>
    </w:p>
    <w:p w:rsidR="003E741E" w:rsidRPr="00BA5643" w:rsidRDefault="003E741E" w:rsidP="001B3A7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 xml:space="preserve">Cláusula 1.ª. </w:t>
      </w:r>
      <w:r>
        <w:rPr>
          <w:rFonts w:ascii="Arial Narrow" w:hAnsi="Arial Narrow" w:cs="Courier New"/>
          <w:b/>
          <w:bCs/>
          <w:sz w:val="26"/>
          <w:szCs w:val="26"/>
        </w:rPr>
        <w:t>-</w:t>
      </w:r>
      <w:r w:rsidRPr="00BA5643">
        <w:rPr>
          <w:rFonts w:ascii="Arial Narrow" w:hAnsi="Arial Narrow" w:cs="Courier New"/>
          <w:b/>
          <w:bCs/>
          <w:sz w:val="26"/>
          <w:szCs w:val="26"/>
        </w:rPr>
        <w:t xml:space="preserve"> </w:t>
      </w:r>
      <w:r w:rsidRPr="00BA5643">
        <w:rPr>
          <w:rFonts w:ascii="Arial Narrow" w:hAnsi="Arial Narrow" w:cs="Courier New"/>
          <w:sz w:val="26"/>
          <w:szCs w:val="26"/>
        </w:rPr>
        <w:t>O</w:t>
      </w:r>
      <w:r>
        <w:rPr>
          <w:rFonts w:ascii="Arial Narrow" w:hAnsi="Arial Narrow" w:cs="Courier New"/>
          <w:sz w:val="26"/>
          <w:szCs w:val="26"/>
        </w:rPr>
        <w:t xml:space="preserve">briga-se a </w:t>
      </w:r>
      <w:r w:rsidRPr="000E645C">
        <w:rPr>
          <w:rFonts w:ascii="Arial Narrow" w:hAnsi="Arial Narrow" w:cs="Courier New"/>
          <w:b/>
          <w:sz w:val="26"/>
          <w:szCs w:val="26"/>
        </w:rPr>
        <w:t>CONTRATADA</w:t>
      </w:r>
      <w:r>
        <w:rPr>
          <w:rFonts w:ascii="Arial Narrow" w:hAnsi="Arial Narrow" w:cs="Courier New"/>
          <w:sz w:val="26"/>
          <w:szCs w:val="26"/>
        </w:rPr>
        <w:t xml:space="preserve"> a fornecer a </w:t>
      </w:r>
      <w:r w:rsidRPr="000E645C">
        <w:rPr>
          <w:rFonts w:ascii="Arial Narrow" w:hAnsi="Arial Narrow" w:cs="Courier New"/>
          <w:b/>
          <w:sz w:val="26"/>
          <w:szCs w:val="26"/>
        </w:rPr>
        <w:t>CONTRATANTE</w:t>
      </w:r>
      <w:r>
        <w:rPr>
          <w:rFonts w:ascii="Arial Narrow" w:hAnsi="Arial Narrow" w:cs="Courier New"/>
          <w:sz w:val="26"/>
          <w:szCs w:val="26"/>
        </w:rPr>
        <w:t>,</w:t>
      </w:r>
      <w:r w:rsidRPr="00BA5643">
        <w:rPr>
          <w:rFonts w:ascii="Arial Narrow" w:hAnsi="Arial Narrow" w:cs="Courier New"/>
          <w:sz w:val="26"/>
          <w:szCs w:val="26"/>
        </w:rPr>
        <w:t xml:space="preserve"> sistemas informatizados para a gestão pública, para atender a demanda da câmara municipal, sendo os seguintes sistemas:</w:t>
      </w:r>
    </w:p>
    <w:p w:rsidR="003E741E" w:rsidRPr="00BA5643" w:rsidRDefault="003E741E" w:rsidP="001B3A77">
      <w:pPr>
        <w:spacing w:line="360" w:lineRule="auto"/>
        <w:ind w:firstLine="1418"/>
        <w:jc w:val="both"/>
        <w:rPr>
          <w:rFonts w:ascii="Arial Narrow" w:hAnsi="Arial Narrow" w:cs="Courier Ne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03"/>
      </w:tblGrid>
      <w:tr w:rsidR="003E741E" w:rsidRPr="00BA5643" w:rsidTr="00D134C2">
        <w:trPr>
          <w:trHeight w:val="284"/>
          <w:jc w:val="center"/>
        </w:trPr>
        <w:tc>
          <w:tcPr>
            <w:tcW w:w="7103" w:type="dxa"/>
          </w:tcPr>
          <w:p w:rsidR="003E741E" w:rsidRPr="00BA5643" w:rsidRDefault="003E741E" w:rsidP="001B3A77">
            <w:pPr>
              <w:spacing w:line="360" w:lineRule="auto"/>
              <w:ind w:firstLine="893"/>
              <w:jc w:val="both"/>
              <w:rPr>
                <w:rFonts w:ascii="Arial Narrow" w:hAnsi="Arial Narrow" w:cs="Courier New"/>
                <w:bCs/>
                <w:sz w:val="26"/>
                <w:szCs w:val="26"/>
              </w:rPr>
            </w:pPr>
            <w:r w:rsidRPr="00BA5643">
              <w:rPr>
                <w:rFonts w:ascii="Arial Narrow" w:hAnsi="Arial Narrow" w:cs="Courier New"/>
                <w:bCs/>
                <w:sz w:val="26"/>
                <w:szCs w:val="26"/>
              </w:rPr>
              <w:t xml:space="preserve">1.1 </w:t>
            </w:r>
            <w:r>
              <w:rPr>
                <w:rFonts w:ascii="Arial Narrow" w:hAnsi="Arial Narrow" w:cs="Courier New"/>
                <w:bCs/>
                <w:sz w:val="26"/>
                <w:szCs w:val="26"/>
              </w:rPr>
              <w:t>-</w:t>
            </w:r>
            <w:r w:rsidRPr="00BA5643">
              <w:rPr>
                <w:rFonts w:ascii="Arial Narrow" w:hAnsi="Arial Narrow" w:cs="Courier New"/>
                <w:bCs/>
                <w:sz w:val="26"/>
                <w:szCs w:val="26"/>
              </w:rPr>
              <w:t xml:space="preserve"> Sistema de Contabilidade Pública</w:t>
            </w:r>
          </w:p>
        </w:tc>
      </w:tr>
      <w:tr w:rsidR="003E741E" w:rsidRPr="00BA5643" w:rsidTr="00D134C2">
        <w:trPr>
          <w:trHeight w:val="284"/>
          <w:jc w:val="center"/>
        </w:trPr>
        <w:tc>
          <w:tcPr>
            <w:tcW w:w="7103" w:type="dxa"/>
          </w:tcPr>
          <w:p w:rsidR="003E741E" w:rsidRPr="00BA5643" w:rsidRDefault="003E741E" w:rsidP="001B3A77">
            <w:pPr>
              <w:spacing w:line="360" w:lineRule="auto"/>
              <w:ind w:firstLine="893"/>
              <w:jc w:val="both"/>
              <w:rPr>
                <w:rFonts w:ascii="Arial Narrow" w:hAnsi="Arial Narrow" w:cs="Courier New"/>
                <w:sz w:val="26"/>
                <w:szCs w:val="26"/>
              </w:rPr>
            </w:pPr>
            <w:r w:rsidRPr="00BA5643">
              <w:rPr>
                <w:rFonts w:ascii="Arial Narrow" w:hAnsi="Arial Narrow" w:cs="Courier New"/>
                <w:sz w:val="26"/>
                <w:szCs w:val="26"/>
              </w:rPr>
              <w:t xml:space="preserve">1.2 </w:t>
            </w:r>
            <w:r>
              <w:rPr>
                <w:rFonts w:ascii="Arial Narrow" w:hAnsi="Arial Narrow" w:cs="Courier New"/>
                <w:sz w:val="26"/>
                <w:szCs w:val="26"/>
              </w:rPr>
              <w:t>-</w:t>
            </w:r>
            <w:r w:rsidRPr="00BA5643">
              <w:rPr>
                <w:rFonts w:ascii="Arial Narrow" w:hAnsi="Arial Narrow" w:cs="Courier New"/>
                <w:sz w:val="26"/>
                <w:szCs w:val="26"/>
              </w:rPr>
              <w:t xml:space="preserve"> Sistema de Tesouraria</w:t>
            </w:r>
          </w:p>
        </w:tc>
      </w:tr>
      <w:tr w:rsidR="003E741E" w:rsidRPr="00BA5643" w:rsidTr="00D134C2">
        <w:trPr>
          <w:trHeight w:val="284"/>
          <w:jc w:val="center"/>
        </w:trPr>
        <w:tc>
          <w:tcPr>
            <w:tcW w:w="7103" w:type="dxa"/>
          </w:tcPr>
          <w:p w:rsidR="003E741E" w:rsidRPr="00BA5643" w:rsidRDefault="003E741E" w:rsidP="001B3A77">
            <w:pPr>
              <w:spacing w:line="360" w:lineRule="auto"/>
              <w:ind w:firstLine="893"/>
              <w:jc w:val="both"/>
              <w:rPr>
                <w:rFonts w:ascii="Arial Narrow" w:hAnsi="Arial Narrow" w:cs="Courier New"/>
                <w:sz w:val="26"/>
                <w:szCs w:val="26"/>
              </w:rPr>
            </w:pPr>
            <w:r w:rsidRPr="00BA5643">
              <w:rPr>
                <w:rFonts w:ascii="Arial Narrow" w:hAnsi="Arial Narrow" w:cs="Courier New"/>
                <w:sz w:val="26"/>
                <w:szCs w:val="26"/>
              </w:rPr>
              <w:t xml:space="preserve">1.3 </w:t>
            </w:r>
            <w:r>
              <w:rPr>
                <w:rFonts w:ascii="Arial Narrow" w:hAnsi="Arial Narrow" w:cs="Courier New"/>
                <w:sz w:val="26"/>
                <w:szCs w:val="26"/>
              </w:rPr>
              <w:t>-</w:t>
            </w:r>
            <w:r w:rsidRPr="00BA5643">
              <w:rPr>
                <w:rFonts w:ascii="Arial Narrow" w:hAnsi="Arial Narrow" w:cs="Courier New"/>
                <w:sz w:val="26"/>
                <w:szCs w:val="26"/>
              </w:rPr>
              <w:t xml:space="preserve"> Sistema de Folha de Pagamento e Gestão de Pessoal</w:t>
            </w:r>
          </w:p>
        </w:tc>
      </w:tr>
      <w:tr w:rsidR="003E741E" w:rsidRPr="00BA5643" w:rsidTr="00D134C2">
        <w:trPr>
          <w:trHeight w:val="284"/>
          <w:jc w:val="center"/>
        </w:trPr>
        <w:tc>
          <w:tcPr>
            <w:tcW w:w="7103" w:type="dxa"/>
          </w:tcPr>
          <w:p w:rsidR="003E741E" w:rsidRPr="00BA5643" w:rsidRDefault="003E741E" w:rsidP="001B3A77">
            <w:pPr>
              <w:spacing w:line="360" w:lineRule="auto"/>
              <w:ind w:firstLine="893"/>
              <w:jc w:val="both"/>
              <w:rPr>
                <w:rFonts w:ascii="Arial Narrow" w:hAnsi="Arial Narrow" w:cs="Courier New"/>
                <w:sz w:val="26"/>
                <w:szCs w:val="26"/>
              </w:rPr>
            </w:pPr>
            <w:r w:rsidRPr="00BA5643">
              <w:rPr>
                <w:rFonts w:ascii="Arial Narrow" w:hAnsi="Arial Narrow" w:cs="Courier New"/>
                <w:sz w:val="26"/>
                <w:szCs w:val="26"/>
              </w:rPr>
              <w:t xml:space="preserve">1.4 </w:t>
            </w:r>
            <w:r>
              <w:rPr>
                <w:rFonts w:ascii="Arial Narrow" w:hAnsi="Arial Narrow" w:cs="Courier New"/>
                <w:sz w:val="26"/>
                <w:szCs w:val="26"/>
              </w:rPr>
              <w:t>-</w:t>
            </w:r>
            <w:r w:rsidRPr="00BA5643">
              <w:rPr>
                <w:rFonts w:ascii="Arial Narrow" w:hAnsi="Arial Narrow" w:cs="Courier New"/>
                <w:sz w:val="26"/>
                <w:szCs w:val="26"/>
              </w:rPr>
              <w:t xml:space="preserve"> Sistema de Compras e Licitações</w:t>
            </w:r>
          </w:p>
        </w:tc>
      </w:tr>
      <w:tr w:rsidR="003E741E" w:rsidRPr="00BA5643" w:rsidTr="00D134C2">
        <w:trPr>
          <w:trHeight w:val="284"/>
          <w:jc w:val="center"/>
        </w:trPr>
        <w:tc>
          <w:tcPr>
            <w:tcW w:w="7103" w:type="dxa"/>
          </w:tcPr>
          <w:p w:rsidR="003E741E" w:rsidRPr="00BA5643" w:rsidRDefault="003E741E" w:rsidP="001B3A77">
            <w:pPr>
              <w:spacing w:line="360" w:lineRule="auto"/>
              <w:ind w:firstLine="893"/>
              <w:jc w:val="both"/>
              <w:rPr>
                <w:rFonts w:ascii="Arial Narrow" w:hAnsi="Arial Narrow" w:cs="Courier New"/>
                <w:sz w:val="26"/>
                <w:szCs w:val="26"/>
              </w:rPr>
            </w:pPr>
            <w:r w:rsidRPr="00BA5643">
              <w:rPr>
                <w:rFonts w:ascii="Arial Narrow" w:hAnsi="Arial Narrow" w:cs="Courier New"/>
                <w:sz w:val="26"/>
                <w:szCs w:val="26"/>
              </w:rPr>
              <w:t xml:space="preserve">1.5 </w:t>
            </w:r>
            <w:r>
              <w:rPr>
                <w:rFonts w:ascii="Arial Narrow" w:hAnsi="Arial Narrow" w:cs="Courier New"/>
                <w:sz w:val="26"/>
                <w:szCs w:val="26"/>
              </w:rPr>
              <w:t>-</w:t>
            </w:r>
            <w:r w:rsidRPr="00BA5643">
              <w:rPr>
                <w:rFonts w:ascii="Arial Narrow" w:hAnsi="Arial Narrow" w:cs="Courier New"/>
                <w:sz w:val="26"/>
                <w:szCs w:val="26"/>
              </w:rPr>
              <w:t xml:space="preserve"> Sistema de Gestão Patrimonial</w:t>
            </w:r>
          </w:p>
        </w:tc>
      </w:tr>
      <w:tr w:rsidR="003E741E" w:rsidRPr="00BA5643" w:rsidTr="00D134C2">
        <w:trPr>
          <w:trHeight w:val="284"/>
          <w:jc w:val="center"/>
        </w:trPr>
        <w:tc>
          <w:tcPr>
            <w:tcW w:w="7103" w:type="dxa"/>
          </w:tcPr>
          <w:p w:rsidR="003E741E" w:rsidRPr="00BA5643" w:rsidRDefault="003E741E" w:rsidP="001B3A77">
            <w:pPr>
              <w:spacing w:line="360" w:lineRule="auto"/>
              <w:ind w:firstLine="893"/>
              <w:jc w:val="both"/>
              <w:rPr>
                <w:rFonts w:ascii="Arial Narrow" w:hAnsi="Arial Narrow" w:cs="Courier New"/>
                <w:sz w:val="26"/>
                <w:szCs w:val="26"/>
              </w:rPr>
            </w:pPr>
            <w:r w:rsidRPr="00BA5643">
              <w:rPr>
                <w:rFonts w:ascii="Arial Narrow" w:hAnsi="Arial Narrow" w:cs="Courier New"/>
                <w:sz w:val="26"/>
                <w:szCs w:val="26"/>
              </w:rPr>
              <w:t xml:space="preserve">1.6 </w:t>
            </w:r>
            <w:r>
              <w:rPr>
                <w:rFonts w:ascii="Arial Narrow" w:hAnsi="Arial Narrow" w:cs="Courier New"/>
                <w:sz w:val="26"/>
                <w:szCs w:val="26"/>
              </w:rPr>
              <w:t>-</w:t>
            </w:r>
            <w:r w:rsidRPr="00BA5643">
              <w:rPr>
                <w:rFonts w:ascii="Arial Narrow" w:hAnsi="Arial Narrow" w:cs="Courier New"/>
                <w:sz w:val="26"/>
                <w:szCs w:val="26"/>
              </w:rPr>
              <w:t xml:space="preserve"> Sistema de Gestão de Materiais/Almoxarifado</w:t>
            </w:r>
          </w:p>
        </w:tc>
      </w:tr>
      <w:tr w:rsidR="003E741E" w:rsidRPr="00BA5643" w:rsidTr="00D134C2">
        <w:trPr>
          <w:trHeight w:val="284"/>
          <w:jc w:val="center"/>
        </w:trPr>
        <w:tc>
          <w:tcPr>
            <w:tcW w:w="7103" w:type="dxa"/>
          </w:tcPr>
          <w:p w:rsidR="003E741E" w:rsidRPr="00BA5643" w:rsidRDefault="003E741E" w:rsidP="001B3A77">
            <w:pPr>
              <w:spacing w:line="360" w:lineRule="auto"/>
              <w:ind w:firstLine="893"/>
              <w:jc w:val="both"/>
              <w:rPr>
                <w:rFonts w:ascii="Arial Narrow" w:hAnsi="Arial Narrow" w:cs="Courier New"/>
                <w:sz w:val="26"/>
                <w:szCs w:val="26"/>
              </w:rPr>
            </w:pPr>
            <w:r w:rsidRPr="00BA5643">
              <w:rPr>
                <w:rFonts w:ascii="Arial Narrow" w:hAnsi="Arial Narrow" w:cs="Courier New"/>
                <w:sz w:val="26"/>
                <w:szCs w:val="26"/>
              </w:rPr>
              <w:t xml:space="preserve">1.7 </w:t>
            </w:r>
            <w:r>
              <w:rPr>
                <w:rFonts w:ascii="Arial Narrow" w:hAnsi="Arial Narrow" w:cs="Courier New"/>
                <w:sz w:val="26"/>
                <w:szCs w:val="26"/>
              </w:rPr>
              <w:t>-</w:t>
            </w:r>
            <w:r w:rsidRPr="00BA5643">
              <w:rPr>
                <w:rFonts w:ascii="Arial Narrow" w:hAnsi="Arial Narrow" w:cs="Courier New"/>
                <w:sz w:val="26"/>
                <w:szCs w:val="26"/>
              </w:rPr>
              <w:t xml:space="preserve"> Portal da Transparência, SIC e Ouvidoria</w:t>
            </w:r>
          </w:p>
        </w:tc>
      </w:tr>
      <w:tr w:rsidR="003E741E" w:rsidRPr="00BA5643" w:rsidTr="00D134C2">
        <w:trPr>
          <w:trHeight w:val="284"/>
          <w:jc w:val="center"/>
        </w:trPr>
        <w:tc>
          <w:tcPr>
            <w:tcW w:w="7103" w:type="dxa"/>
          </w:tcPr>
          <w:p w:rsidR="003E741E" w:rsidRPr="00BA5643" w:rsidRDefault="003E741E" w:rsidP="001B3A77">
            <w:pPr>
              <w:spacing w:line="360" w:lineRule="auto"/>
              <w:ind w:firstLine="893"/>
              <w:jc w:val="both"/>
              <w:rPr>
                <w:rFonts w:ascii="Arial Narrow" w:hAnsi="Arial Narrow" w:cs="Courier New"/>
                <w:sz w:val="26"/>
                <w:szCs w:val="26"/>
              </w:rPr>
            </w:pPr>
            <w:r w:rsidRPr="00BA5643">
              <w:rPr>
                <w:rFonts w:ascii="Arial Narrow" w:hAnsi="Arial Narrow" w:cs="Courier New"/>
                <w:sz w:val="26"/>
                <w:szCs w:val="26"/>
              </w:rPr>
              <w:t xml:space="preserve">2.1 </w:t>
            </w:r>
            <w:r>
              <w:rPr>
                <w:rFonts w:ascii="Arial Narrow" w:hAnsi="Arial Narrow" w:cs="Courier New"/>
                <w:sz w:val="26"/>
                <w:szCs w:val="26"/>
              </w:rPr>
              <w:t>-</w:t>
            </w:r>
            <w:r w:rsidRPr="00BA5643">
              <w:rPr>
                <w:rFonts w:ascii="Arial Narrow" w:hAnsi="Arial Narrow" w:cs="Courier New"/>
                <w:sz w:val="26"/>
                <w:szCs w:val="26"/>
              </w:rPr>
              <w:t xml:space="preserve"> Sistema de Processo Legislativo e Votação</w:t>
            </w:r>
          </w:p>
        </w:tc>
      </w:tr>
    </w:tbl>
    <w:p w:rsidR="003E741E" w:rsidRPr="00BA5643" w:rsidRDefault="003E741E" w:rsidP="001B3A77">
      <w:pPr>
        <w:spacing w:line="360" w:lineRule="auto"/>
        <w:ind w:firstLine="1418"/>
        <w:jc w:val="both"/>
        <w:rPr>
          <w:rFonts w:ascii="Arial Narrow" w:hAnsi="Arial Narrow" w:cs="Courier New"/>
          <w:sz w:val="26"/>
          <w:szCs w:val="26"/>
        </w:rPr>
      </w:pPr>
    </w:p>
    <w:p w:rsidR="003E741E" w:rsidRPr="00BA5643" w:rsidRDefault="003E741E" w:rsidP="001B3A77">
      <w:pPr>
        <w:spacing w:line="360" w:lineRule="auto"/>
        <w:ind w:firstLine="1418"/>
        <w:jc w:val="both"/>
        <w:rPr>
          <w:rFonts w:ascii="Arial Narrow" w:hAnsi="Arial Narrow" w:cs="Courier New"/>
          <w:sz w:val="26"/>
          <w:szCs w:val="26"/>
        </w:rPr>
      </w:pPr>
    </w:p>
    <w:p w:rsidR="003E741E" w:rsidRPr="00BA5643" w:rsidRDefault="003E741E" w:rsidP="001B3A77">
      <w:pPr>
        <w:spacing w:line="360" w:lineRule="auto"/>
        <w:ind w:firstLine="1418"/>
        <w:jc w:val="both"/>
        <w:rPr>
          <w:rFonts w:ascii="Arial Narrow" w:hAnsi="Arial Narrow" w:cs="Courier New"/>
          <w:bCs/>
          <w:sz w:val="26"/>
          <w:szCs w:val="26"/>
        </w:rPr>
      </w:pPr>
      <w:r w:rsidRPr="00BA5643">
        <w:rPr>
          <w:rFonts w:ascii="Arial Narrow" w:hAnsi="Arial Narrow" w:cs="Courier New"/>
          <w:b/>
          <w:bCs/>
          <w:sz w:val="26"/>
          <w:szCs w:val="26"/>
        </w:rPr>
        <w:t xml:space="preserve">Cláusula 2.ª. </w:t>
      </w:r>
      <w:r>
        <w:rPr>
          <w:rFonts w:ascii="Arial Narrow" w:hAnsi="Arial Narrow" w:cs="Courier New"/>
          <w:bCs/>
          <w:sz w:val="26"/>
          <w:szCs w:val="26"/>
        </w:rPr>
        <w:t>-</w:t>
      </w:r>
      <w:r w:rsidRPr="005769C6">
        <w:rPr>
          <w:rFonts w:ascii="Arial Narrow" w:hAnsi="Arial Narrow" w:cs="Courier New"/>
          <w:bCs/>
          <w:sz w:val="26"/>
          <w:szCs w:val="26"/>
        </w:rPr>
        <w:t xml:space="preserve"> </w:t>
      </w:r>
      <w:r>
        <w:rPr>
          <w:rFonts w:ascii="Arial Narrow" w:hAnsi="Arial Narrow" w:cs="Courier New"/>
          <w:bCs/>
          <w:sz w:val="26"/>
          <w:szCs w:val="26"/>
        </w:rPr>
        <w:t>A</w:t>
      </w:r>
      <w:r w:rsidRPr="005769C6">
        <w:rPr>
          <w:rFonts w:ascii="Arial Narrow" w:hAnsi="Arial Narrow" w:cs="Courier New"/>
          <w:bCs/>
          <w:sz w:val="26"/>
          <w:szCs w:val="26"/>
        </w:rPr>
        <w:t xml:space="preserve"> </w:t>
      </w:r>
      <w:r w:rsidRPr="005769C6">
        <w:rPr>
          <w:rFonts w:ascii="Arial Narrow" w:hAnsi="Arial Narrow" w:cs="Courier New"/>
          <w:b/>
          <w:bCs/>
          <w:sz w:val="26"/>
          <w:szCs w:val="26"/>
        </w:rPr>
        <w:t>CONTRATADA</w:t>
      </w:r>
      <w:r>
        <w:rPr>
          <w:rFonts w:ascii="Arial Narrow" w:hAnsi="Arial Narrow" w:cs="Courier New"/>
          <w:bCs/>
          <w:sz w:val="26"/>
          <w:szCs w:val="26"/>
        </w:rPr>
        <w:t xml:space="preserve"> deverá, no prazo</w:t>
      </w:r>
      <w:r w:rsidRPr="00BA5643">
        <w:rPr>
          <w:rFonts w:ascii="Arial Narrow" w:hAnsi="Arial Narrow" w:cs="Courier New"/>
          <w:bCs/>
          <w:sz w:val="26"/>
          <w:szCs w:val="26"/>
        </w:rPr>
        <w:t xml:space="preserve"> máximo </w:t>
      </w:r>
      <w:r>
        <w:rPr>
          <w:rFonts w:ascii="Arial Narrow" w:hAnsi="Arial Narrow" w:cs="Courier New"/>
          <w:bCs/>
          <w:sz w:val="26"/>
          <w:szCs w:val="26"/>
        </w:rPr>
        <w:t xml:space="preserve">de </w:t>
      </w:r>
      <w:r w:rsidRPr="00BA5643">
        <w:rPr>
          <w:rFonts w:ascii="Arial Narrow" w:hAnsi="Arial Narrow" w:cs="Courier New"/>
          <w:bCs/>
          <w:sz w:val="26"/>
          <w:szCs w:val="26"/>
        </w:rPr>
        <w:t xml:space="preserve">10 [dez] dias, </w:t>
      </w:r>
      <w:r>
        <w:rPr>
          <w:rFonts w:ascii="Arial Narrow" w:hAnsi="Arial Narrow" w:cs="Courier New"/>
          <w:bCs/>
          <w:sz w:val="26"/>
          <w:szCs w:val="26"/>
        </w:rPr>
        <w:t>colocar em p</w:t>
      </w:r>
      <w:r w:rsidRPr="00BA5643">
        <w:rPr>
          <w:rFonts w:ascii="Arial Narrow" w:hAnsi="Arial Narrow" w:cs="Courier New"/>
          <w:bCs/>
          <w:sz w:val="26"/>
          <w:szCs w:val="26"/>
        </w:rPr>
        <w:t>leno funcionamento os sistemas [instalação, implantação, conversão, testes, customização, integração]</w:t>
      </w:r>
      <w:r>
        <w:rPr>
          <w:rFonts w:ascii="Arial Narrow" w:hAnsi="Arial Narrow" w:cs="Courier New"/>
          <w:bCs/>
          <w:sz w:val="26"/>
          <w:szCs w:val="26"/>
        </w:rPr>
        <w:t xml:space="preserve">, a contar da </w:t>
      </w:r>
      <w:r w:rsidRPr="00BA5643">
        <w:rPr>
          <w:rFonts w:ascii="Arial Narrow" w:hAnsi="Arial Narrow" w:cs="Courier New"/>
          <w:bCs/>
          <w:sz w:val="26"/>
          <w:szCs w:val="26"/>
        </w:rPr>
        <w:t>assinatura do presente contrato</w:t>
      </w:r>
      <w:r>
        <w:rPr>
          <w:rFonts w:ascii="Arial Narrow" w:hAnsi="Arial Narrow" w:cs="Courier New"/>
          <w:bCs/>
          <w:sz w:val="26"/>
          <w:szCs w:val="26"/>
        </w:rPr>
        <w:t>, observando, ainda:</w:t>
      </w:r>
    </w:p>
    <w:p w:rsidR="003E741E" w:rsidRPr="00BA5643" w:rsidRDefault="003E741E" w:rsidP="001B3A77">
      <w:pPr>
        <w:spacing w:line="360" w:lineRule="auto"/>
        <w:ind w:firstLine="1418"/>
        <w:jc w:val="both"/>
        <w:rPr>
          <w:rFonts w:ascii="Arial Narrow" w:hAnsi="Arial Narrow" w:cs="Courier New"/>
          <w:sz w:val="26"/>
          <w:szCs w:val="26"/>
        </w:rPr>
      </w:pPr>
      <w:r>
        <w:rPr>
          <w:rFonts w:ascii="Arial Narrow" w:hAnsi="Arial Narrow" w:cs="Courier New"/>
          <w:bCs/>
          <w:sz w:val="26"/>
          <w:szCs w:val="26"/>
        </w:rPr>
        <w:t>a)</w:t>
      </w:r>
      <w:r w:rsidRPr="00BA5643">
        <w:rPr>
          <w:rFonts w:ascii="Arial Narrow" w:hAnsi="Arial Narrow" w:cs="Courier New"/>
          <w:bCs/>
          <w:sz w:val="26"/>
          <w:szCs w:val="26"/>
        </w:rPr>
        <w:t xml:space="preserve"> -</w:t>
      </w:r>
      <w:r>
        <w:rPr>
          <w:rFonts w:ascii="Arial Narrow" w:hAnsi="Arial Narrow" w:cs="Courier New"/>
          <w:bCs/>
          <w:sz w:val="26"/>
          <w:szCs w:val="26"/>
        </w:rPr>
        <w:t xml:space="preserve"> </w:t>
      </w:r>
      <w:r w:rsidRPr="00BA5643">
        <w:rPr>
          <w:rFonts w:ascii="Arial Narrow" w:hAnsi="Arial Narrow" w:cs="Courier New"/>
          <w:sz w:val="26"/>
          <w:szCs w:val="26"/>
        </w:rPr>
        <w:t xml:space="preserve">Os Sistemas contratados deverão utilizar </w:t>
      </w:r>
      <w:r w:rsidRPr="00BA5643">
        <w:rPr>
          <w:rFonts w:ascii="Arial Narrow" w:hAnsi="Arial Narrow" w:cs="Courier New"/>
          <w:bCs/>
          <w:sz w:val="26"/>
          <w:szCs w:val="26"/>
        </w:rPr>
        <w:t xml:space="preserve">Banco de Dados relacional ao volume de dados disponível sem </w:t>
      </w:r>
      <w:r w:rsidRPr="006D4315">
        <w:rPr>
          <w:rFonts w:ascii="Arial Narrow" w:hAnsi="Arial Narrow" w:cs="Courier New"/>
          <w:bCs/>
          <w:sz w:val="26"/>
          <w:szCs w:val="26"/>
        </w:rPr>
        <w:t>limite do aumento de informações</w:t>
      </w:r>
      <w:r w:rsidRPr="006D4315">
        <w:rPr>
          <w:rFonts w:ascii="Arial Narrow" w:hAnsi="Arial Narrow" w:cs="Courier New"/>
          <w:sz w:val="26"/>
          <w:szCs w:val="26"/>
        </w:rPr>
        <w:t xml:space="preserve">. Não poderá representar custos individualizados ou mascarados dentro da proposta para a </w:t>
      </w:r>
      <w:r w:rsidRPr="006D4315">
        <w:rPr>
          <w:rFonts w:ascii="Arial Narrow" w:hAnsi="Arial Narrow" w:cs="Courier New"/>
          <w:b/>
          <w:sz w:val="26"/>
          <w:szCs w:val="26"/>
        </w:rPr>
        <w:t>CONTRATANTE</w:t>
      </w:r>
      <w:r w:rsidRPr="006D4315">
        <w:rPr>
          <w:rFonts w:ascii="Arial Narrow" w:hAnsi="Arial Narrow" w:cs="Courier New"/>
          <w:sz w:val="26"/>
          <w:szCs w:val="26"/>
        </w:rPr>
        <w:t xml:space="preserve">. Deverá ser disponibilizada </w:t>
      </w:r>
      <w:r w:rsidRPr="00BA5643">
        <w:rPr>
          <w:rFonts w:ascii="Arial Narrow" w:hAnsi="Arial Narrow" w:cs="Courier New"/>
          <w:sz w:val="26"/>
          <w:szCs w:val="26"/>
        </w:rPr>
        <w:t>versão para instalação em todos os equipamentos que forem necessários sem necessidade de compra de Licenças de Uso ou qualquer outro tipo de direito sobre Software.</w:t>
      </w:r>
    </w:p>
    <w:p w:rsidR="003E741E" w:rsidRPr="00BA5643" w:rsidRDefault="003E741E" w:rsidP="001B3A77">
      <w:pPr>
        <w:spacing w:line="360" w:lineRule="auto"/>
        <w:ind w:firstLine="1418"/>
        <w:jc w:val="both"/>
        <w:rPr>
          <w:rFonts w:ascii="Arial Narrow" w:hAnsi="Arial Narrow" w:cs="Courier New"/>
          <w:sz w:val="26"/>
          <w:szCs w:val="26"/>
        </w:rPr>
      </w:pPr>
      <w:r>
        <w:rPr>
          <w:rFonts w:ascii="Arial Narrow" w:hAnsi="Arial Narrow" w:cs="Courier New"/>
          <w:bCs/>
          <w:sz w:val="26"/>
          <w:szCs w:val="26"/>
        </w:rPr>
        <w:t>b)</w:t>
      </w:r>
      <w:r w:rsidRPr="00BA5643">
        <w:rPr>
          <w:rFonts w:ascii="Arial Narrow" w:hAnsi="Arial Narrow" w:cs="Courier New"/>
          <w:bCs/>
          <w:sz w:val="26"/>
          <w:szCs w:val="26"/>
        </w:rPr>
        <w:t xml:space="preserve"> -</w:t>
      </w:r>
      <w:r>
        <w:rPr>
          <w:rFonts w:ascii="Arial Narrow" w:hAnsi="Arial Narrow" w:cs="Courier New"/>
          <w:bCs/>
          <w:sz w:val="26"/>
          <w:szCs w:val="26"/>
        </w:rPr>
        <w:t xml:space="preserve"> </w:t>
      </w:r>
      <w:r w:rsidRPr="00BA5643">
        <w:rPr>
          <w:rFonts w:ascii="Arial Narrow" w:hAnsi="Arial Narrow" w:cs="Courier New"/>
          <w:sz w:val="26"/>
          <w:szCs w:val="26"/>
        </w:rPr>
        <w:t xml:space="preserve">O banco de dados utilizado pelos sistemas será instalado nos </w:t>
      </w:r>
      <w:r w:rsidRPr="006D4315">
        <w:rPr>
          <w:rFonts w:ascii="Arial Narrow" w:hAnsi="Arial Narrow" w:cs="Courier New"/>
          <w:sz w:val="26"/>
          <w:szCs w:val="26"/>
        </w:rPr>
        <w:t xml:space="preserve">computadores servidores da </w:t>
      </w:r>
      <w:r w:rsidRPr="006D4315">
        <w:rPr>
          <w:rFonts w:ascii="Arial Narrow" w:hAnsi="Arial Narrow" w:cs="Courier New"/>
          <w:b/>
          <w:sz w:val="26"/>
          <w:szCs w:val="26"/>
        </w:rPr>
        <w:t>CONTRATANTE</w:t>
      </w:r>
      <w:r w:rsidRPr="00BA5643">
        <w:rPr>
          <w:rFonts w:ascii="Arial Narrow" w:hAnsi="Arial Narrow" w:cs="Courier New"/>
          <w:sz w:val="26"/>
          <w:szCs w:val="26"/>
        </w:rPr>
        <w:t xml:space="preserve">, devendo o banco de dados ser compatível com o sistema Operacional Windows e Linux. O custo de aquisição, manutenção e atualização do banco de dados será por conta do licitante, não gerando nenhum ônus para a Câmara Municipal de Vereadores de Marau </w:t>
      </w:r>
      <w:r>
        <w:rPr>
          <w:rFonts w:ascii="Arial Narrow" w:hAnsi="Arial Narrow" w:cs="Courier New"/>
          <w:sz w:val="26"/>
          <w:szCs w:val="26"/>
        </w:rPr>
        <w:t>-</w:t>
      </w:r>
      <w:r w:rsidRPr="00BA5643">
        <w:rPr>
          <w:rFonts w:ascii="Arial Narrow" w:hAnsi="Arial Narrow" w:cs="Courier New"/>
          <w:sz w:val="26"/>
          <w:szCs w:val="26"/>
        </w:rPr>
        <w:t xml:space="preserve"> RS.</w:t>
      </w:r>
    </w:p>
    <w:p w:rsidR="003E741E" w:rsidRPr="00BA5643" w:rsidRDefault="003E741E" w:rsidP="001B3A77">
      <w:pPr>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 </w:t>
      </w:r>
      <w:r>
        <w:rPr>
          <w:rFonts w:ascii="Arial Narrow" w:hAnsi="Arial Narrow" w:cs="Courier New"/>
          <w:bCs/>
          <w:sz w:val="26"/>
          <w:szCs w:val="26"/>
        </w:rPr>
        <w:t>c)</w:t>
      </w:r>
      <w:r w:rsidRPr="00BA5643">
        <w:rPr>
          <w:rFonts w:ascii="Arial Narrow" w:hAnsi="Arial Narrow" w:cs="Courier New"/>
          <w:bCs/>
          <w:sz w:val="26"/>
          <w:szCs w:val="26"/>
        </w:rPr>
        <w:t xml:space="preserve"> -</w:t>
      </w:r>
      <w:r>
        <w:rPr>
          <w:rFonts w:ascii="Arial Narrow" w:hAnsi="Arial Narrow" w:cs="Courier New"/>
          <w:bCs/>
          <w:sz w:val="26"/>
          <w:szCs w:val="26"/>
        </w:rPr>
        <w:t xml:space="preserve"> </w:t>
      </w:r>
      <w:r w:rsidRPr="00BA5643">
        <w:rPr>
          <w:rFonts w:ascii="Arial Narrow" w:hAnsi="Arial Narrow" w:cs="Courier New"/>
          <w:sz w:val="26"/>
          <w:szCs w:val="26"/>
        </w:rPr>
        <w:t xml:space="preserve">As informações constantes dos bancos de dados dos sistemas atualmente existentes e ora licitados deverão ser migradas/convertidas para o novo Banco de Dados, principalmente no que diz respeito ao sistema de processo legislativo, sistema de compras, almoxarifado e patrimônio. </w:t>
      </w:r>
    </w:p>
    <w:p w:rsidR="003E741E" w:rsidRPr="00BA5643" w:rsidRDefault="003E741E" w:rsidP="001B3A77">
      <w:pPr>
        <w:spacing w:line="360" w:lineRule="auto"/>
        <w:ind w:firstLine="1418"/>
        <w:jc w:val="both"/>
        <w:rPr>
          <w:rFonts w:ascii="Arial Narrow" w:hAnsi="Arial Narrow" w:cs="Courier New"/>
          <w:sz w:val="26"/>
          <w:szCs w:val="26"/>
        </w:rPr>
      </w:pPr>
      <w:r>
        <w:rPr>
          <w:rFonts w:ascii="Arial Narrow" w:hAnsi="Arial Narrow" w:cs="Courier New"/>
          <w:bCs/>
          <w:sz w:val="26"/>
          <w:szCs w:val="26"/>
        </w:rPr>
        <w:t>d)</w:t>
      </w:r>
      <w:r w:rsidRPr="00BA5643">
        <w:rPr>
          <w:rFonts w:ascii="Arial Narrow" w:hAnsi="Arial Narrow" w:cs="Courier New"/>
          <w:bCs/>
          <w:sz w:val="26"/>
          <w:szCs w:val="26"/>
        </w:rPr>
        <w:t xml:space="preserve"> -</w:t>
      </w:r>
      <w:r>
        <w:rPr>
          <w:rFonts w:ascii="Arial Narrow" w:hAnsi="Arial Narrow" w:cs="Courier New"/>
          <w:bCs/>
          <w:sz w:val="26"/>
          <w:szCs w:val="26"/>
        </w:rPr>
        <w:t xml:space="preserve"> </w:t>
      </w:r>
      <w:r>
        <w:rPr>
          <w:rFonts w:ascii="Arial Narrow" w:hAnsi="Arial Narrow" w:cs="Courier New"/>
          <w:sz w:val="26"/>
          <w:szCs w:val="26"/>
        </w:rPr>
        <w:t>Fornecer</w:t>
      </w:r>
      <w:r w:rsidRPr="00BA5643">
        <w:rPr>
          <w:rFonts w:ascii="Arial Narrow" w:hAnsi="Arial Narrow" w:cs="Courier New"/>
          <w:sz w:val="26"/>
          <w:szCs w:val="26"/>
        </w:rPr>
        <w:t xml:space="preserve"> treinamento que satisfaça aos usuários com relação a sua capacitação e utilização dos sistemas, a fim de que cada usuário possa operar de forma independente em sua área. </w:t>
      </w:r>
    </w:p>
    <w:p w:rsidR="003E741E" w:rsidRPr="00BA5643" w:rsidRDefault="003E741E" w:rsidP="001B3A77">
      <w:pPr>
        <w:spacing w:line="360" w:lineRule="auto"/>
        <w:ind w:firstLine="1418"/>
        <w:jc w:val="both"/>
        <w:rPr>
          <w:rFonts w:ascii="Arial Narrow" w:hAnsi="Arial Narrow" w:cs="Courier New"/>
          <w:sz w:val="26"/>
          <w:szCs w:val="26"/>
        </w:rPr>
      </w:pPr>
      <w:r>
        <w:rPr>
          <w:rFonts w:ascii="Arial Narrow" w:hAnsi="Arial Narrow" w:cs="Courier New"/>
          <w:bCs/>
          <w:sz w:val="26"/>
          <w:szCs w:val="26"/>
        </w:rPr>
        <w:t>e)</w:t>
      </w:r>
      <w:r w:rsidRPr="00BA5643">
        <w:rPr>
          <w:rFonts w:ascii="Arial Narrow" w:hAnsi="Arial Narrow" w:cs="Courier New"/>
          <w:bCs/>
          <w:sz w:val="26"/>
          <w:szCs w:val="26"/>
        </w:rPr>
        <w:t xml:space="preserve"> -</w:t>
      </w:r>
      <w:r>
        <w:rPr>
          <w:rFonts w:ascii="Arial Narrow" w:hAnsi="Arial Narrow" w:cs="Courier New"/>
          <w:bCs/>
          <w:sz w:val="26"/>
          <w:szCs w:val="26"/>
        </w:rPr>
        <w:t xml:space="preserve"> </w:t>
      </w:r>
      <w:r>
        <w:rPr>
          <w:rFonts w:ascii="Arial Narrow" w:hAnsi="Arial Narrow" w:cs="Courier New"/>
          <w:sz w:val="26"/>
          <w:szCs w:val="26"/>
        </w:rPr>
        <w:t>D</w:t>
      </w:r>
      <w:r w:rsidRPr="00BA5643">
        <w:rPr>
          <w:rFonts w:ascii="Arial Narrow" w:hAnsi="Arial Narrow" w:cs="Courier New"/>
          <w:sz w:val="26"/>
          <w:szCs w:val="26"/>
        </w:rPr>
        <w:t>isponibilizar de suporte técnico aos usuários, via telefone, via acesso remoto e diretamente na Câmara Municipal de Vereadores, para auxiliar em eventuais dificuldades operacionais, sem custo adicional à Câmara.</w:t>
      </w:r>
    </w:p>
    <w:p w:rsidR="003E741E" w:rsidRPr="001918DE" w:rsidRDefault="003E741E" w:rsidP="001B3A77">
      <w:pPr>
        <w:spacing w:line="360" w:lineRule="auto"/>
        <w:ind w:firstLine="1418"/>
        <w:jc w:val="both"/>
        <w:rPr>
          <w:rFonts w:ascii="Arial Narrow" w:hAnsi="Arial Narrow" w:cs="Courier New"/>
          <w:sz w:val="26"/>
          <w:szCs w:val="26"/>
        </w:rPr>
      </w:pPr>
      <w:r w:rsidRPr="001918DE">
        <w:rPr>
          <w:rFonts w:ascii="Arial Narrow" w:hAnsi="Arial Narrow" w:cs="Courier New"/>
          <w:bCs/>
          <w:sz w:val="26"/>
          <w:szCs w:val="26"/>
        </w:rPr>
        <w:t xml:space="preserve">f) </w:t>
      </w:r>
      <w:r>
        <w:rPr>
          <w:rFonts w:ascii="Arial Narrow" w:hAnsi="Arial Narrow" w:cs="Courier New"/>
          <w:bCs/>
          <w:sz w:val="26"/>
          <w:szCs w:val="26"/>
        </w:rPr>
        <w:t>-</w:t>
      </w:r>
      <w:r w:rsidRPr="001918DE">
        <w:rPr>
          <w:rFonts w:ascii="Arial Narrow" w:hAnsi="Arial Narrow" w:cs="Courier New"/>
          <w:bCs/>
          <w:sz w:val="26"/>
          <w:szCs w:val="26"/>
        </w:rPr>
        <w:t xml:space="preserve"> </w:t>
      </w:r>
      <w:r w:rsidRPr="001918DE">
        <w:rPr>
          <w:rFonts w:ascii="Arial Narrow" w:hAnsi="Arial Narrow" w:cs="Courier New"/>
          <w:sz w:val="26"/>
          <w:szCs w:val="26"/>
        </w:rPr>
        <w:t xml:space="preserve">Prestar todo o tipo de suporte, sem qualquer ônus para a </w:t>
      </w:r>
      <w:r w:rsidRPr="001918DE">
        <w:rPr>
          <w:rFonts w:ascii="Arial Narrow" w:hAnsi="Arial Narrow" w:cs="Courier New"/>
          <w:b/>
          <w:sz w:val="26"/>
          <w:szCs w:val="26"/>
        </w:rPr>
        <w:t>CONTRATANTE</w:t>
      </w:r>
      <w:r w:rsidRPr="001918DE">
        <w:rPr>
          <w:rFonts w:ascii="Arial Narrow" w:hAnsi="Arial Narrow" w:cs="Courier New"/>
          <w:sz w:val="26"/>
          <w:szCs w:val="26"/>
        </w:rPr>
        <w:t>, no prazo máximo em 48 [quarenta e oito horas].</w:t>
      </w:r>
    </w:p>
    <w:p w:rsidR="003E741E" w:rsidRPr="00BA5643" w:rsidRDefault="003E741E" w:rsidP="001B3A77">
      <w:pPr>
        <w:spacing w:line="360" w:lineRule="auto"/>
        <w:ind w:firstLine="1418"/>
        <w:jc w:val="both"/>
        <w:rPr>
          <w:rFonts w:ascii="Arial Narrow" w:hAnsi="Arial Narrow" w:cs="Courier New"/>
          <w:sz w:val="26"/>
          <w:szCs w:val="26"/>
        </w:rPr>
      </w:pPr>
    </w:p>
    <w:p w:rsidR="003E741E" w:rsidRPr="00BA5643" w:rsidRDefault="003E741E" w:rsidP="001B3A77">
      <w:pPr>
        <w:pStyle w:val="Padro"/>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firstLine="1418"/>
        <w:jc w:val="both"/>
        <w:rPr>
          <w:rFonts w:ascii="Arial Narrow" w:hAnsi="Arial Narrow" w:cs="Courier New"/>
          <w:sz w:val="26"/>
          <w:szCs w:val="26"/>
        </w:rPr>
      </w:pPr>
      <w:r w:rsidRPr="00BA5643">
        <w:rPr>
          <w:rFonts w:ascii="Arial Narrow" w:hAnsi="Arial Narrow" w:cs="Courier New"/>
          <w:b/>
          <w:sz w:val="26"/>
          <w:szCs w:val="26"/>
        </w:rPr>
        <w:t xml:space="preserve">Cláusula </w:t>
      </w:r>
      <w:r>
        <w:rPr>
          <w:rFonts w:ascii="Arial Narrow" w:hAnsi="Arial Narrow" w:cs="Courier New"/>
          <w:b/>
          <w:sz w:val="26"/>
          <w:szCs w:val="26"/>
        </w:rPr>
        <w:t>3</w:t>
      </w:r>
      <w:r w:rsidRPr="00BA5643">
        <w:rPr>
          <w:rFonts w:ascii="Arial Narrow" w:hAnsi="Arial Narrow" w:cs="Courier New"/>
          <w:b/>
          <w:sz w:val="26"/>
          <w:szCs w:val="26"/>
        </w:rPr>
        <w:t>.ª. -</w:t>
      </w:r>
      <w:r w:rsidRPr="00BA5643">
        <w:rPr>
          <w:rFonts w:ascii="Arial Narrow" w:hAnsi="Arial Narrow" w:cs="Courier New"/>
          <w:sz w:val="26"/>
          <w:szCs w:val="26"/>
        </w:rPr>
        <w:t xml:space="preserve"> A </w:t>
      </w:r>
      <w:r w:rsidRPr="00BA5643">
        <w:rPr>
          <w:rFonts w:ascii="Arial Narrow" w:hAnsi="Arial Narrow" w:cs="Courier New"/>
          <w:b/>
          <w:sz w:val="26"/>
          <w:szCs w:val="26"/>
        </w:rPr>
        <w:t>CONTRATANTE</w:t>
      </w:r>
      <w:r w:rsidRPr="00BA5643">
        <w:rPr>
          <w:rFonts w:ascii="Arial Narrow" w:hAnsi="Arial Narrow" w:cs="Courier New"/>
          <w:sz w:val="26"/>
          <w:szCs w:val="26"/>
        </w:rPr>
        <w:t xml:space="preserve"> pagará pela locação mensal dos sistemas, o valor mensal de R$ </w:t>
      </w:r>
      <w:r>
        <w:rPr>
          <w:rFonts w:ascii="Arial Narrow" w:hAnsi="Arial Narrow" w:cs="Courier New"/>
          <w:sz w:val="26"/>
          <w:szCs w:val="26"/>
        </w:rPr>
        <w:t>.....</w:t>
      </w:r>
      <w:r w:rsidRPr="00BA5643">
        <w:rPr>
          <w:rFonts w:ascii="Arial Narrow" w:hAnsi="Arial Narrow" w:cs="Courier New"/>
          <w:sz w:val="26"/>
          <w:szCs w:val="26"/>
        </w:rPr>
        <w:t>[</w:t>
      </w:r>
      <w:r>
        <w:rPr>
          <w:rFonts w:ascii="Arial Narrow" w:hAnsi="Arial Narrow" w:cs="Courier New"/>
          <w:sz w:val="26"/>
          <w:szCs w:val="26"/>
        </w:rPr>
        <w:t>..................</w:t>
      </w:r>
      <w:r w:rsidRPr="00BA5643">
        <w:rPr>
          <w:rFonts w:ascii="Arial Narrow" w:hAnsi="Arial Narrow" w:cs="Courier New"/>
          <w:sz w:val="26"/>
          <w:szCs w:val="26"/>
        </w:rPr>
        <w:t xml:space="preserve">], até o dia </w:t>
      </w:r>
      <w:r>
        <w:rPr>
          <w:rFonts w:ascii="Arial Narrow" w:hAnsi="Arial Narrow" w:cs="Courier New"/>
          <w:sz w:val="26"/>
          <w:szCs w:val="26"/>
        </w:rPr>
        <w:t>10</w:t>
      </w:r>
      <w:r w:rsidRPr="00BA5643">
        <w:rPr>
          <w:rFonts w:ascii="Arial Narrow" w:hAnsi="Arial Narrow" w:cs="Courier New"/>
          <w:sz w:val="26"/>
          <w:szCs w:val="26"/>
        </w:rPr>
        <w:t xml:space="preserve"> do mês subsequente ao da</w:t>
      </w:r>
      <w:r>
        <w:rPr>
          <w:rFonts w:ascii="Arial Narrow" w:hAnsi="Arial Narrow" w:cs="Courier New"/>
          <w:sz w:val="26"/>
          <w:szCs w:val="26"/>
        </w:rPr>
        <w:t xml:space="preserve"> locação</w:t>
      </w:r>
      <w:r w:rsidRPr="00BA5643">
        <w:rPr>
          <w:rFonts w:ascii="Arial Narrow" w:hAnsi="Arial Narrow" w:cs="Courier New"/>
          <w:sz w:val="26"/>
          <w:szCs w:val="26"/>
        </w:rPr>
        <w:t>, mediante apresentação da Nota Fiscal e Ordem de Serviços que comprovem o serviço prestado, como condição para o pagamento.</w:t>
      </w:r>
    </w:p>
    <w:p w:rsidR="003E741E" w:rsidRPr="00BA5643" w:rsidRDefault="003E741E" w:rsidP="001B3A77">
      <w:pPr>
        <w:pStyle w:val="BodyTextIndent2"/>
        <w:spacing w:after="0" w:line="360" w:lineRule="auto"/>
        <w:ind w:left="0" w:firstLine="1418"/>
        <w:jc w:val="both"/>
        <w:rPr>
          <w:rFonts w:ascii="Arial Narrow" w:hAnsi="Arial Narrow" w:cs="Courier New"/>
          <w:b/>
          <w:sz w:val="26"/>
          <w:szCs w:val="26"/>
        </w:rPr>
      </w:pP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sz w:val="26"/>
          <w:szCs w:val="26"/>
        </w:rPr>
        <w:t xml:space="preserve">Cláusula </w:t>
      </w:r>
      <w:r>
        <w:rPr>
          <w:rFonts w:ascii="Arial Narrow" w:hAnsi="Arial Narrow" w:cs="Courier New"/>
          <w:b/>
          <w:sz w:val="26"/>
          <w:szCs w:val="26"/>
        </w:rPr>
        <w:t>4</w:t>
      </w:r>
      <w:r w:rsidRPr="00BA5643">
        <w:rPr>
          <w:rFonts w:ascii="Arial Narrow" w:hAnsi="Arial Narrow" w:cs="Courier New"/>
          <w:b/>
          <w:sz w:val="26"/>
          <w:szCs w:val="26"/>
        </w:rPr>
        <w:t xml:space="preserve">.ª. - </w:t>
      </w:r>
      <w:r w:rsidRPr="00BA5643">
        <w:rPr>
          <w:rFonts w:ascii="Arial Narrow" w:hAnsi="Arial Narrow" w:cs="Courier New"/>
          <w:sz w:val="26"/>
          <w:szCs w:val="26"/>
        </w:rPr>
        <w:t xml:space="preserve">O presente contrato vigorará pelo prazo de 12 [doze] meses, iniciando na data da sua assinatura, podendo ser prorrogado no interesse das partes </w:t>
      </w:r>
      <w:r w:rsidRPr="00BA5643">
        <w:rPr>
          <w:rFonts w:ascii="Arial Narrow" w:hAnsi="Arial Narrow" w:cs="Courier New"/>
          <w:b/>
          <w:sz w:val="26"/>
          <w:szCs w:val="26"/>
        </w:rPr>
        <w:t>CONTRATANTES</w:t>
      </w:r>
      <w:r w:rsidRPr="00BA5643">
        <w:rPr>
          <w:rFonts w:ascii="Arial Narrow" w:hAnsi="Arial Narrow" w:cs="Courier New"/>
          <w:sz w:val="26"/>
          <w:szCs w:val="26"/>
        </w:rPr>
        <w:t>, até o limite permitido pela Lei n.º. 8.666/93 e suas alterações.</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p>
    <w:p w:rsidR="003E741E" w:rsidRPr="00BA5643" w:rsidRDefault="003E741E" w:rsidP="001B3A77">
      <w:pPr>
        <w:pStyle w:val="Padro"/>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ind w:firstLine="1418"/>
        <w:jc w:val="both"/>
        <w:rPr>
          <w:rFonts w:ascii="Arial Narrow" w:hAnsi="Arial Narrow" w:cs="Courier New"/>
          <w:b/>
          <w:sz w:val="26"/>
          <w:szCs w:val="26"/>
        </w:rPr>
      </w:pPr>
      <w:r w:rsidRPr="00BA5643">
        <w:rPr>
          <w:rFonts w:ascii="Arial Narrow" w:hAnsi="Arial Narrow" w:cs="Courier New"/>
          <w:sz w:val="26"/>
          <w:szCs w:val="26"/>
        </w:rPr>
        <w:tab/>
      </w:r>
      <w:r w:rsidRPr="00BA5643">
        <w:rPr>
          <w:rFonts w:ascii="Arial Narrow" w:hAnsi="Arial Narrow" w:cs="Courier New"/>
          <w:b/>
          <w:bCs/>
          <w:sz w:val="26"/>
          <w:szCs w:val="26"/>
        </w:rPr>
        <w:t xml:space="preserve">Cláusula </w:t>
      </w:r>
      <w:r>
        <w:rPr>
          <w:rFonts w:ascii="Arial Narrow" w:hAnsi="Arial Narrow" w:cs="Courier New"/>
          <w:b/>
          <w:bCs/>
          <w:sz w:val="26"/>
          <w:szCs w:val="26"/>
        </w:rPr>
        <w:t>5</w:t>
      </w:r>
      <w:r w:rsidRPr="00BA5643">
        <w:rPr>
          <w:rFonts w:ascii="Arial Narrow" w:hAnsi="Arial Narrow" w:cs="Courier New"/>
          <w:b/>
          <w:bCs/>
          <w:sz w:val="26"/>
          <w:szCs w:val="26"/>
        </w:rPr>
        <w:t xml:space="preserve">.ª. - </w:t>
      </w:r>
      <w:r w:rsidRPr="00BA5643">
        <w:rPr>
          <w:rFonts w:ascii="Arial Narrow" w:hAnsi="Arial Narrow" w:cs="Courier New"/>
          <w:sz w:val="26"/>
          <w:szCs w:val="26"/>
        </w:rPr>
        <w:t>Havendo prorrogação contratual que ultrapasse o prazo de 12 [doze] meses, será concedido reajuste ao preço, deduzido eventual antecipação concedida a título de reequilíbrio econômico-financeiro, tendo como indexador o IGPM [Índice Geral de Preços ao Consumidor], fornecido pela Fundação Getúlio Vargas ou outro que venha a substituí-lo.</w:t>
      </w:r>
      <w:r w:rsidRPr="00BA5643">
        <w:rPr>
          <w:rFonts w:ascii="Arial Narrow" w:hAnsi="Arial Narrow" w:cs="Courier New"/>
          <w:b/>
          <w:sz w:val="26"/>
          <w:szCs w:val="26"/>
        </w:rPr>
        <w:t xml:space="preserve"> </w:t>
      </w:r>
    </w:p>
    <w:p w:rsidR="003E741E" w:rsidRPr="00BA5643" w:rsidRDefault="003E741E" w:rsidP="001B3A77">
      <w:pPr>
        <w:pStyle w:val="BodyTextIndent2"/>
        <w:spacing w:after="0" w:line="360" w:lineRule="auto"/>
        <w:ind w:left="0" w:firstLine="1418"/>
        <w:jc w:val="both"/>
        <w:rPr>
          <w:rFonts w:ascii="Arial Narrow" w:hAnsi="Arial Narrow" w:cs="Courier New"/>
          <w:sz w:val="26"/>
          <w:szCs w:val="26"/>
        </w:rPr>
      </w:pPr>
    </w:p>
    <w:p w:rsidR="003E741E" w:rsidRDefault="003E741E" w:rsidP="001B3A77">
      <w:pPr>
        <w:pStyle w:val="BodyTextIndent2"/>
        <w:spacing w:after="0" w:line="360" w:lineRule="auto"/>
        <w:ind w:left="0" w:firstLine="1418"/>
        <w:jc w:val="both"/>
        <w:rPr>
          <w:rFonts w:ascii="Arial Narrow" w:hAnsi="Arial Narrow" w:cs="Courier New"/>
          <w:sz w:val="26"/>
          <w:szCs w:val="26"/>
        </w:rPr>
      </w:pPr>
      <w:r w:rsidRPr="00BA5643">
        <w:rPr>
          <w:rFonts w:ascii="Arial Narrow" w:hAnsi="Arial Narrow" w:cs="Courier New"/>
          <w:b/>
          <w:bCs/>
          <w:sz w:val="26"/>
          <w:szCs w:val="26"/>
        </w:rPr>
        <w:t xml:space="preserve">Cláusula </w:t>
      </w:r>
      <w:r>
        <w:rPr>
          <w:rFonts w:ascii="Arial Narrow" w:hAnsi="Arial Narrow" w:cs="Courier New"/>
          <w:b/>
          <w:bCs/>
          <w:sz w:val="26"/>
          <w:szCs w:val="26"/>
        </w:rPr>
        <w:t>6</w:t>
      </w:r>
      <w:r w:rsidRPr="00BA5643">
        <w:rPr>
          <w:rFonts w:ascii="Arial Narrow" w:hAnsi="Arial Narrow" w:cs="Courier New"/>
          <w:b/>
          <w:bCs/>
          <w:sz w:val="26"/>
          <w:szCs w:val="26"/>
        </w:rPr>
        <w:t>.ª. -</w:t>
      </w:r>
      <w:r w:rsidRPr="00BA5643">
        <w:rPr>
          <w:rFonts w:ascii="Arial Narrow" w:hAnsi="Arial Narrow" w:cs="Courier New"/>
          <w:sz w:val="26"/>
          <w:szCs w:val="26"/>
        </w:rPr>
        <w:t xml:space="preserve"> A </w:t>
      </w:r>
      <w:r w:rsidRPr="00BA5643">
        <w:rPr>
          <w:rFonts w:ascii="Arial Narrow" w:hAnsi="Arial Narrow" w:cs="Courier New"/>
          <w:b/>
          <w:sz w:val="26"/>
          <w:szCs w:val="26"/>
        </w:rPr>
        <w:t>CONTRATADA</w:t>
      </w:r>
      <w:r w:rsidRPr="00BA5643">
        <w:rPr>
          <w:rFonts w:ascii="Arial Narrow" w:hAnsi="Arial Narrow" w:cs="Courier New"/>
          <w:sz w:val="26"/>
          <w:szCs w:val="26"/>
        </w:rPr>
        <w:t xml:space="preserve"> sujeitar-se-á à fiscalização por parte da </w:t>
      </w:r>
      <w:r w:rsidRPr="00BA5643">
        <w:rPr>
          <w:rFonts w:ascii="Arial Narrow" w:hAnsi="Arial Narrow" w:cs="Courier New"/>
          <w:b/>
          <w:sz w:val="26"/>
          <w:szCs w:val="26"/>
        </w:rPr>
        <w:t xml:space="preserve">CONTRATANTE </w:t>
      </w:r>
      <w:r w:rsidRPr="00BA5643">
        <w:rPr>
          <w:rFonts w:ascii="Arial Narrow" w:hAnsi="Arial Narrow" w:cs="Courier New"/>
          <w:sz w:val="26"/>
          <w:szCs w:val="26"/>
        </w:rPr>
        <w:t>no que se refere ao fiel cumprimento do presente contrato, destacando-se que, visando à prestação de interesses recíprocos quaisquer circunstâncias que possam caracterizar descumprimento dos termos deste Contrato, deverão ser objeto de notificação escrita, com prazo de 10[dez] dias para resposta para qualquer das partes.</w:t>
      </w:r>
    </w:p>
    <w:p w:rsidR="003E741E" w:rsidRPr="00BA5643" w:rsidRDefault="003E741E" w:rsidP="001B3A77">
      <w:pPr>
        <w:pStyle w:val="BodyTextIndent2"/>
        <w:spacing w:after="0" w:line="360" w:lineRule="auto"/>
        <w:ind w:left="0" w:firstLine="1418"/>
        <w:jc w:val="both"/>
        <w:rPr>
          <w:rFonts w:ascii="Arial Narrow" w:hAnsi="Arial Narrow" w:cs="Courier New"/>
          <w:sz w:val="26"/>
          <w:szCs w:val="26"/>
        </w:rPr>
      </w:pP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 xml:space="preserve">Cláusula </w:t>
      </w:r>
      <w:r>
        <w:rPr>
          <w:rFonts w:ascii="Arial Narrow" w:hAnsi="Arial Narrow" w:cs="Courier New"/>
          <w:b/>
          <w:bCs/>
          <w:sz w:val="26"/>
          <w:szCs w:val="26"/>
        </w:rPr>
        <w:t>7</w:t>
      </w:r>
      <w:r w:rsidRPr="00BA5643">
        <w:rPr>
          <w:rFonts w:ascii="Arial Narrow" w:hAnsi="Arial Narrow" w:cs="Courier New"/>
          <w:b/>
          <w:bCs/>
          <w:sz w:val="26"/>
          <w:szCs w:val="26"/>
        </w:rPr>
        <w:t>.ª</w:t>
      </w:r>
      <w:r w:rsidRPr="00BA5643">
        <w:rPr>
          <w:rFonts w:ascii="Arial Narrow" w:hAnsi="Arial Narrow" w:cs="Courier New"/>
          <w:sz w:val="26"/>
          <w:szCs w:val="26"/>
        </w:rPr>
        <w:t xml:space="preserve">. - A entrega dos documentos e/ou missivas trocadas entre o </w:t>
      </w:r>
      <w:r w:rsidRPr="00BA5643">
        <w:rPr>
          <w:rFonts w:ascii="Arial Narrow" w:hAnsi="Arial Narrow" w:cs="Courier New"/>
          <w:b/>
          <w:sz w:val="26"/>
          <w:szCs w:val="26"/>
        </w:rPr>
        <w:t>CONTRATANTE</w:t>
      </w:r>
      <w:r w:rsidRPr="00BA5643">
        <w:rPr>
          <w:rFonts w:ascii="Arial Narrow" w:hAnsi="Arial Narrow" w:cs="Courier New"/>
          <w:sz w:val="26"/>
          <w:szCs w:val="26"/>
        </w:rPr>
        <w:t xml:space="preserve"> e </w:t>
      </w:r>
      <w:r w:rsidRPr="00BA5643">
        <w:rPr>
          <w:rFonts w:ascii="Arial Narrow" w:hAnsi="Arial Narrow" w:cs="Courier New"/>
          <w:b/>
          <w:sz w:val="26"/>
          <w:szCs w:val="26"/>
        </w:rPr>
        <w:t>CONTRATADA</w:t>
      </w:r>
      <w:r w:rsidRPr="00BA5643">
        <w:rPr>
          <w:rFonts w:ascii="Arial Narrow" w:hAnsi="Arial Narrow" w:cs="Courier New"/>
          <w:sz w:val="26"/>
          <w:szCs w:val="26"/>
        </w:rPr>
        <w:t>, será efetivada via de protocolo, única forma aceita como prova de entrega, por ambas as partes, durante o período de vigência deste contrato.</w:t>
      </w:r>
    </w:p>
    <w:p w:rsidR="003E741E" w:rsidRPr="00BA5643" w:rsidRDefault="003E741E" w:rsidP="001B3A77">
      <w:pPr>
        <w:pStyle w:val="BodyTextIndent2"/>
        <w:spacing w:after="0" w:line="360" w:lineRule="auto"/>
        <w:ind w:left="0" w:firstLine="1418"/>
        <w:jc w:val="both"/>
        <w:rPr>
          <w:rFonts w:ascii="Arial Narrow" w:hAnsi="Arial Narrow" w:cs="Courier New"/>
          <w:b/>
          <w:sz w:val="26"/>
          <w:szCs w:val="26"/>
        </w:rPr>
      </w:pPr>
    </w:p>
    <w:p w:rsidR="003E741E" w:rsidRPr="00BA5643" w:rsidRDefault="003E741E" w:rsidP="001B3A77">
      <w:pPr>
        <w:pStyle w:val="BodyTextIndent2"/>
        <w:spacing w:after="0" w:line="360" w:lineRule="auto"/>
        <w:ind w:left="0" w:firstLine="1418"/>
        <w:jc w:val="both"/>
        <w:rPr>
          <w:rFonts w:ascii="Arial Narrow" w:hAnsi="Arial Narrow" w:cs="Courier New"/>
          <w:sz w:val="26"/>
          <w:szCs w:val="26"/>
        </w:rPr>
      </w:pPr>
      <w:r w:rsidRPr="00BA5643">
        <w:rPr>
          <w:rFonts w:ascii="Arial Narrow" w:hAnsi="Arial Narrow" w:cs="Courier New"/>
          <w:b/>
          <w:bCs/>
          <w:sz w:val="26"/>
          <w:szCs w:val="26"/>
        </w:rPr>
        <w:t xml:space="preserve">Cláusula </w:t>
      </w:r>
      <w:r>
        <w:rPr>
          <w:rFonts w:ascii="Arial Narrow" w:hAnsi="Arial Narrow" w:cs="Courier New"/>
          <w:b/>
          <w:bCs/>
          <w:sz w:val="26"/>
          <w:szCs w:val="26"/>
        </w:rPr>
        <w:t>8</w:t>
      </w:r>
      <w:r w:rsidRPr="00BA5643">
        <w:rPr>
          <w:rFonts w:ascii="Arial Narrow" w:hAnsi="Arial Narrow" w:cs="Courier New"/>
          <w:b/>
          <w:bCs/>
          <w:sz w:val="26"/>
          <w:szCs w:val="26"/>
        </w:rPr>
        <w:t>.ª</w:t>
      </w:r>
      <w:r w:rsidRPr="00BA5643">
        <w:rPr>
          <w:rFonts w:ascii="Arial Narrow" w:hAnsi="Arial Narrow" w:cs="Courier New"/>
          <w:sz w:val="26"/>
          <w:szCs w:val="26"/>
        </w:rPr>
        <w:t xml:space="preserve">. </w:t>
      </w:r>
      <w:r>
        <w:rPr>
          <w:rFonts w:ascii="Arial Narrow" w:hAnsi="Arial Narrow" w:cs="Courier New"/>
          <w:sz w:val="26"/>
          <w:szCs w:val="26"/>
        </w:rPr>
        <w:t xml:space="preserve">- </w:t>
      </w:r>
      <w:r w:rsidRPr="00BA5643">
        <w:rPr>
          <w:rFonts w:ascii="Arial Narrow" w:hAnsi="Arial Narrow" w:cs="Courier New"/>
          <w:sz w:val="26"/>
          <w:szCs w:val="26"/>
        </w:rPr>
        <w:t xml:space="preserve">A </w:t>
      </w:r>
      <w:r w:rsidRPr="00BA5643">
        <w:rPr>
          <w:rFonts w:ascii="Arial Narrow" w:hAnsi="Arial Narrow" w:cs="Courier New"/>
          <w:b/>
          <w:sz w:val="26"/>
          <w:szCs w:val="26"/>
        </w:rPr>
        <w:t>CONTRATADA</w:t>
      </w:r>
      <w:r w:rsidRPr="00BA5643">
        <w:rPr>
          <w:rFonts w:ascii="Arial Narrow" w:hAnsi="Arial Narrow" w:cs="Courier New"/>
          <w:sz w:val="26"/>
          <w:szCs w:val="26"/>
        </w:rPr>
        <w:t xml:space="preserve"> sujeita-se às seguintes penalidades no caso de inexecução total ou parcial do contrato, às seguintes penalidades,  garantido o direito de ampla defesa;</w:t>
      </w:r>
    </w:p>
    <w:p w:rsidR="003E741E" w:rsidRPr="00130EF5" w:rsidRDefault="003E741E" w:rsidP="001B3A77">
      <w:pPr>
        <w:spacing w:line="360" w:lineRule="auto"/>
        <w:ind w:right="57" w:firstLine="1418"/>
        <w:jc w:val="both"/>
        <w:rPr>
          <w:rFonts w:ascii="Arial Narrow" w:hAnsi="Arial Narrow" w:cs="Courier New"/>
          <w:sz w:val="26"/>
          <w:szCs w:val="26"/>
        </w:rPr>
      </w:pPr>
      <w:r w:rsidRPr="005F735A">
        <w:rPr>
          <w:rFonts w:ascii="Arial Narrow" w:hAnsi="Arial Narrow" w:cs="Courier New"/>
          <w:bCs/>
          <w:sz w:val="26"/>
          <w:szCs w:val="26"/>
        </w:rPr>
        <w:t>a) -</w:t>
      </w:r>
      <w:r w:rsidRPr="00130EF5">
        <w:rPr>
          <w:rFonts w:ascii="Arial Narrow" w:hAnsi="Arial Narrow" w:cs="Courier New"/>
          <w:sz w:val="26"/>
          <w:szCs w:val="26"/>
        </w:rPr>
        <w:t xml:space="preserve"> Advertência, por escrito, sempre que ocorrerem pequenas irregularidades, para as quais haja concorrido.</w:t>
      </w:r>
    </w:p>
    <w:p w:rsidR="003E741E" w:rsidRPr="00130EF5" w:rsidRDefault="003E741E" w:rsidP="001B3A77">
      <w:pPr>
        <w:spacing w:line="360" w:lineRule="auto"/>
        <w:ind w:right="57" w:firstLine="1418"/>
        <w:jc w:val="both"/>
        <w:rPr>
          <w:rFonts w:ascii="Arial Narrow" w:hAnsi="Arial Narrow" w:cs="Courier New"/>
          <w:sz w:val="26"/>
          <w:szCs w:val="26"/>
        </w:rPr>
      </w:pPr>
      <w:r>
        <w:rPr>
          <w:rFonts w:ascii="Arial Narrow" w:hAnsi="Arial Narrow" w:cs="Courier New"/>
          <w:bCs/>
          <w:sz w:val="26"/>
          <w:szCs w:val="26"/>
        </w:rPr>
        <w:t>b</w:t>
      </w:r>
      <w:r w:rsidRPr="005F735A">
        <w:rPr>
          <w:rFonts w:ascii="Arial Narrow" w:hAnsi="Arial Narrow" w:cs="Courier New"/>
          <w:bCs/>
          <w:sz w:val="26"/>
          <w:szCs w:val="26"/>
        </w:rPr>
        <w:t>) -</w:t>
      </w:r>
      <w:r w:rsidRPr="00130EF5">
        <w:rPr>
          <w:rFonts w:ascii="Arial Narrow" w:hAnsi="Arial Narrow" w:cs="Courier New"/>
          <w:sz w:val="26"/>
          <w:szCs w:val="26"/>
        </w:rPr>
        <w:t xml:space="preserve"> Multas sobre o valor remanescente do contrato de 0,5% [meio por cento] ao dia de atraso, limitado ao máximo de 10% [dez por cento] pelo descumprimento de cláusula contratual ou norma de legislação pertinente, sem prejuízo da aplicação das demais sanções e penalidades previstas na Lei Federal n.º. 8.666/93 e suas alterações posteriores.</w:t>
      </w:r>
    </w:p>
    <w:p w:rsidR="003E741E" w:rsidRPr="00130EF5" w:rsidRDefault="003E741E" w:rsidP="001B3A77">
      <w:pPr>
        <w:spacing w:line="360" w:lineRule="auto"/>
        <w:ind w:right="57" w:firstLine="1418"/>
        <w:jc w:val="both"/>
        <w:rPr>
          <w:rFonts w:ascii="Arial Narrow" w:hAnsi="Arial Narrow" w:cs="Courier New"/>
          <w:sz w:val="26"/>
          <w:szCs w:val="26"/>
        </w:rPr>
      </w:pPr>
      <w:r>
        <w:rPr>
          <w:rFonts w:ascii="Arial Narrow" w:hAnsi="Arial Narrow" w:cs="Courier New"/>
          <w:bCs/>
          <w:sz w:val="26"/>
          <w:szCs w:val="26"/>
        </w:rPr>
        <w:t>c</w:t>
      </w:r>
      <w:r w:rsidRPr="005F735A">
        <w:rPr>
          <w:rFonts w:ascii="Arial Narrow" w:hAnsi="Arial Narrow" w:cs="Courier New"/>
          <w:bCs/>
          <w:sz w:val="26"/>
          <w:szCs w:val="26"/>
        </w:rPr>
        <w:t>) -</w:t>
      </w:r>
      <w:r w:rsidRPr="00130EF5">
        <w:rPr>
          <w:rFonts w:ascii="Arial Narrow" w:hAnsi="Arial Narrow" w:cs="Courier New"/>
          <w:sz w:val="26"/>
          <w:szCs w:val="26"/>
        </w:rPr>
        <w:t xml:space="preserve"> Suspensão do direito de contratar com </w:t>
      </w:r>
      <w:r>
        <w:rPr>
          <w:rFonts w:ascii="Arial Narrow" w:hAnsi="Arial Narrow" w:cs="Courier New"/>
          <w:sz w:val="26"/>
          <w:szCs w:val="26"/>
        </w:rPr>
        <w:t>a CONTRATANTE</w:t>
      </w:r>
      <w:r w:rsidRPr="00130EF5">
        <w:rPr>
          <w:rFonts w:ascii="Arial Narrow" w:hAnsi="Arial Narrow" w:cs="Courier New"/>
          <w:sz w:val="26"/>
          <w:szCs w:val="26"/>
        </w:rPr>
        <w:t xml:space="preserve"> pelo prazo de 01 </w:t>
      </w:r>
      <w:r>
        <w:rPr>
          <w:rFonts w:ascii="Arial Narrow" w:hAnsi="Arial Narrow" w:cs="Courier New"/>
          <w:sz w:val="26"/>
          <w:szCs w:val="26"/>
        </w:rPr>
        <w:t>[</w:t>
      </w:r>
      <w:r w:rsidRPr="00130EF5">
        <w:rPr>
          <w:rFonts w:ascii="Arial Narrow" w:hAnsi="Arial Narrow" w:cs="Courier New"/>
          <w:sz w:val="26"/>
          <w:szCs w:val="26"/>
        </w:rPr>
        <w:t>um</w:t>
      </w:r>
      <w:r>
        <w:rPr>
          <w:rFonts w:ascii="Arial Narrow" w:hAnsi="Arial Narrow" w:cs="Courier New"/>
          <w:sz w:val="26"/>
          <w:szCs w:val="26"/>
        </w:rPr>
        <w:t>]</w:t>
      </w:r>
      <w:r w:rsidRPr="00130EF5">
        <w:rPr>
          <w:rFonts w:ascii="Arial Narrow" w:hAnsi="Arial Narrow" w:cs="Courier New"/>
          <w:sz w:val="26"/>
          <w:szCs w:val="26"/>
        </w:rPr>
        <w:t xml:space="preserve"> ano, na hipótese de reiterado descumprimento das obrigações contratuais.</w:t>
      </w:r>
    </w:p>
    <w:p w:rsidR="003E741E" w:rsidRPr="00130EF5" w:rsidRDefault="003E741E" w:rsidP="001B3A77">
      <w:pPr>
        <w:spacing w:line="360" w:lineRule="auto"/>
        <w:ind w:right="57" w:firstLine="1418"/>
        <w:jc w:val="both"/>
        <w:rPr>
          <w:rFonts w:ascii="Arial Narrow" w:hAnsi="Arial Narrow" w:cs="Courier New"/>
          <w:sz w:val="26"/>
          <w:szCs w:val="26"/>
        </w:rPr>
      </w:pPr>
      <w:r>
        <w:rPr>
          <w:rFonts w:ascii="Arial Narrow" w:hAnsi="Arial Narrow" w:cs="Courier New"/>
          <w:bCs/>
          <w:sz w:val="26"/>
          <w:szCs w:val="26"/>
        </w:rPr>
        <w:t>d</w:t>
      </w:r>
      <w:r w:rsidRPr="005F735A">
        <w:rPr>
          <w:rFonts w:ascii="Arial Narrow" w:hAnsi="Arial Narrow" w:cs="Courier New"/>
          <w:bCs/>
          <w:sz w:val="26"/>
          <w:szCs w:val="26"/>
        </w:rPr>
        <w:t>) -</w:t>
      </w:r>
      <w:r w:rsidRPr="00130EF5">
        <w:rPr>
          <w:rFonts w:ascii="Arial Narrow" w:hAnsi="Arial Narrow" w:cs="Courier New"/>
          <w:sz w:val="26"/>
          <w:szCs w:val="26"/>
        </w:rPr>
        <w:t xml:space="preserve"> Declaração de Inidoneidade para contratar com a Administração Pública.</w:t>
      </w:r>
    </w:p>
    <w:p w:rsidR="003E741E" w:rsidRPr="00130EF5" w:rsidRDefault="003E741E" w:rsidP="001B3A77">
      <w:pPr>
        <w:spacing w:line="360" w:lineRule="auto"/>
        <w:ind w:right="57" w:firstLine="1418"/>
        <w:jc w:val="both"/>
        <w:rPr>
          <w:rFonts w:ascii="Arial Narrow" w:hAnsi="Arial Narrow" w:cs="Courier New"/>
          <w:sz w:val="26"/>
          <w:szCs w:val="26"/>
        </w:rPr>
      </w:pPr>
      <w:r>
        <w:rPr>
          <w:rFonts w:ascii="Arial Narrow" w:hAnsi="Arial Narrow" w:cs="Courier New"/>
          <w:bCs/>
          <w:sz w:val="26"/>
          <w:szCs w:val="26"/>
        </w:rPr>
        <w:t>f</w:t>
      </w:r>
      <w:r w:rsidRPr="005F735A">
        <w:rPr>
          <w:rFonts w:ascii="Arial Narrow" w:hAnsi="Arial Narrow" w:cs="Courier New"/>
          <w:bCs/>
          <w:sz w:val="26"/>
          <w:szCs w:val="26"/>
        </w:rPr>
        <w:t>) -</w:t>
      </w:r>
      <w:r w:rsidRPr="00130EF5">
        <w:rPr>
          <w:rFonts w:ascii="Arial Narrow" w:hAnsi="Arial Narrow" w:cs="Courier New"/>
          <w:sz w:val="26"/>
          <w:szCs w:val="26"/>
        </w:rPr>
        <w:t xml:space="preserve"> Nos termos do art. 7.º. da Lei n.º. 10.520, de 17 de julho de 2002, </w:t>
      </w:r>
      <w:r>
        <w:rPr>
          <w:rFonts w:ascii="Arial Narrow" w:hAnsi="Arial Narrow" w:cs="Courier New"/>
          <w:sz w:val="26"/>
          <w:szCs w:val="26"/>
        </w:rPr>
        <w:t xml:space="preserve">a </w:t>
      </w:r>
      <w:r w:rsidRPr="00924FA5">
        <w:rPr>
          <w:rFonts w:ascii="Arial Narrow" w:hAnsi="Arial Narrow" w:cs="Courier New"/>
          <w:b/>
          <w:sz w:val="26"/>
          <w:szCs w:val="26"/>
        </w:rPr>
        <w:t>CONTRATADA</w:t>
      </w:r>
      <w:r w:rsidRPr="00130EF5">
        <w:rPr>
          <w:rFonts w:ascii="Arial Narrow" w:hAnsi="Arial Narrow" w:cs="Courier New"/>
          <w:sz w:val="26"/>
          <w:szCs w:val="26"/>
        </w:rPr>
        <w:t>, sem prejuízo das demais cominações legais e contratuais, poderá ficar, pelo prazo de até 05 [cinco] anos, impedido de licitar e contratar com a União, Estados, Distrito Federal ou Municípios, e descredenciado do Cadastro do Município, nos casos de:</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I</w:t>
      </w:r>
      <w:r w:rsidRPr="005F735A">
        <w:rPr>
          <w:rFonts w:ascii="Arial Narrow" w:hAnsi="Arial Narrow" w:cs="Courier New"/>
          <w:sz w:val="26"/>
          <w:szCs w:val="26"/>
        </w:rPr>
        <w:t>) - Ausência de entrega de documentação exigida para habilitação.</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II</w:t>
      </w:r>
      <w:r w:rsidRPr="005F735A">
        <w:rPr>
          <w:rFonts w:ascii="Arial Narrow" w:hAnsi="Arial Narrow" w:cs="Courier New"/>
          <w:sz w:val="26"/>
          <w:szCs w:val="26"/>
        </w:rPr>
        <w:t>) - Apresentação de documentação falsa para participação no certame.</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III</w:t>
      </w:r>
      <w:r w:rsidRPr="005F735A">
        <w:rPr>
          <w:rFonts w:ascii="Arial Narrow" w:hAnsi="Arial Narrow" w:cs="Courier New"/>
          <w:sz w:val="26"/>
          <w:szCs w:val="26"/>
        </w:rPr>
        <w:t xml:space="preserve">) - Retardamento da execução do certame, por conduta reprovável. </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IV</w:t>
      </w:r>
      <w:r w:rsidRPr="005F735A">
        <w:rPr>
          <w:rFonts w:ascii="Arial Narrow" w:hAnsi="Arial Narrow" w:cs="Courier New"/>
          <w:sz w:val="26"/>
          <w:szCs w:val="26"/>
        </w:rPr>
        <w:t>) - Não manutenção da proposta escrita ou lance verbal, após a adjudicação.</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V</w:t>
      </w:r>
      <w:r w:rsidRPr="005F735A">
        <w:rPr>
          <w:rFonts w:ascii="Arial Narrow" w:hAnsi="Arial Narrow" w:cs="Courier New"/>
          <w:sz w:val="26"/>
          <w:szCs w:val="26"/>
        </w:rPr>
        <w:t>) - Comportamento inidôneo;</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VI</w:t>
      </w:r>
      <w:r w:rsidRPr="005F735A">
        <w:rPr>
          <w:rFonts w:ascii="Arial Narrow" w:hAnsi="Arial Narrow" w:cs="Courier New"/>
          <w:sz w:val="26"/>
          <w:szCs w:val="26"/>
        </w:rPr>
        <w:t>) - Cometimento de fraude fiscal;</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VII</w:t>
      </w:r>
      <w:r w:rsidRPr="005F735A">
        <w:rPr>
          <w:rFonts w:ascii="Arial Narrow" w:hAnsi="Arial Narrow" w:cs="Courier New"/>
          <w:sz w:val="26"/>
          <w:szCs w:val="26"/>
        </w:rPr>
        <w:t>) - Fraudar a execução do contrato;</w:t>
      </w:r>
    </w:p>
    <w:p w:rsidR="003E741E" w:rsidRPr="005F735A" w:rsidRDefault="003E741E" w:rsidP="001B3A77">
      <w:pPr>
        <w:spacing w:line="360" w:lineRule="auto"/>
        <w:ind w:right="57" w:firstLine="1701"/>
        <w:jc w:val="both"/>
        <w:rPr>
          <w:rFonts w:ascii="Arial Narrow" w:hAnsi="Arial Narrow" w:cs="Courier New"/>
          <w:sz w:val="26"/>
          <w:szCs w:val="26"/>
        </w:rPr>
      </w:pPr>
      <w:r>
        <w:rPr>
          <w:rFonts w:ascii="Arial Narrow" w:hAnsi="Arial Narrow" w:cs="Courier New"/>
          <w:sz w:val="26"/>
          <w:szCs w:val="26"/>
        </w:rPr>
        <w:t>VIII</w:t>
      </w:r>
      <w:r w:rsidRPr="005F735A">
        <w:rPr>
          <w:rFonts w:ascii="Arial Narrow" w:hAnsi="Arial Narrow" w:cs="Courier New"/>
          <w:sz w:val="26"/>
          <w:szCs w:val="26"/>
        </w:rPr>
        <w:t>) - Falhar na execução do contrato.</w:t>
      </w:r>
    </w:p>
    <w:p w:rsidR="003E741E" w:rsidRPr="00130EF5" w:rsidRDefault="003E741E" w:rsidP="001B3A77">
      <w:pPr>
        <w:spacing w:line="360" w:lineRule="auto"/>
        <w:ind w:right="57" w:firstLine="1418"/>
        <w:jc w:val="both"/>
        <w:rPr>
          <w:rFonts w:ascii="Arial Narrow" w:hAnsi="Arial Narrow" w:cs="Courier New"/>
          <w:sz w:val="26"/>
          <w:szCs w:val="26"/>
        </w:rPr>
      </w:pPr>
    </w:p>
    <w:p w:rsidR="003E741E" w:rsidRPr="00130EF5" w:rsidRDefault="003E741E" w:rsidP="001B3A77">
      <w:pPr>
        <w:spacing w:line="360" w:lineRule="auto"/>
        <w:ind w:right="57" w:firstLine="1418"/>
        <w:jc w:val="both"/>
        <w:rPr>
          <w:rFonts w:ascii="Arial Narrow" w:hAnsi="Arial Narrow" w:cs="Courier New"/>
          <w:sz w:val="26"/>
          <w:szCs w:val="26"/>
        </w:rPr>
      </w:pPr>
      <w:r w:rsidRPr="00BA5643">
        <w:rPr>
          <w:rFonts w:ascii="Arial Narrow" w:hAnsi="Arial Narrow" w:cs="Courier New"/>
          <w:b/>
          <w:bCs/>
          <w:sz w:val="26"/>
          <w:szCs w:val="26"/>
        </w:rPr>
        <w:t xml:space="preserve">Cláusula </w:t>
      </w:r>
      <w:r>
        <w:rPr>
          <w:rFonts w:ascii="Arial Narrow" w:hAnsi="Arial Narrow" w:cs="Courier New"/>
          <w:b/>
          <w:bCs/>
          <w:sz w:val="26"/>
          <w:szCs w:val="26"/>
        </w:rPr>
        <w:t>9</w:t>
      </w:r>
      <w:r w:rsidRPr="00BA5643">
        <w:rPr>
          <w:rFonts w:ascii="Arial Narrow" w:hAnsi="Arial Narrow" w:cs="Courier New"/>
          <w:b/>
          <w:bCs/>
          <w:sz w:val="26"/>
          <w:szCs w:val="26"/>
        </w:rPr>
        <w:t>.ª</w:t>
      </w:r>
      <w:r w:rsidRPr="00BA5643">
        <w:rPr>
          <w:rFonts w:ascii="Arial Narrow" w:hAnsi="Arial Narrow" w:cs="Courier New"/>
          <w:sz w:val="26"/>
          <w:szCs w:val="26"/>
        </w:rPr>
        <w:t xml:space="preserve">. </w:t>
      </w:r>
      <w:r>
        <w:rPr>
          <w:rFonts w:ascii="Arial Narrow" w:hAnsi="Arial Narrow" w:cs="Courier New"/>
          <w:sz w:val="26"/>
          <w:szCs w:val="26"/>
        </w:rPr>
        <w:t xml:space="preserve">- </w:t>
      </w:r>
      <w:r w:rsidRPr="00130EF5">
        <w:rPr>
          <w:rFonts w:ascii="Arial Narrow" w:hAnsi="Arial Narrow" w:cs="Courier New"/>
          <w:sz w:val="26"/>
          <w:szCs w:val="26"/>
        </w:rPr>
        <w:t>Na aplicação das penalida</w:t>
      </w:r>
      <w:r>
        <w:rPr>
          <w:rFonts w:ascii="Arial Narrow" w:hAnsi="Arial Narrow" w:cs="Courier New"/>
          <w:sz w:val="26"/>
          <w:szCs w:val="26"/>
        </w:rPr>
        <w:t xml:space="preserve">des a </w:t>
      </w:r>
      <w:r w:rsidRPr="005F735A">
        <w:rPr>
          <w:rFonts w:ascii="Arial Narrow" w:hAnsi="Arial Narrow" w:cs="Courier New"/>
          <w:b/>
          <w:sz w:val="26"/>
          <w:szCs w:val="26"/>
        </w:rPr>
        <w:t>CONTRATANTE</w:t>
      </w:r>
      <w:r w:rsidRPr="00130EF5">
        <w:rPr>
          <w:rFonts w:ascii="Arial Narrow" w:hAnsi="Arial Narrow" w:cs="Courier New"/>
          <w:sz w:val="26"/>
          <w:szCs w:val="26"/>
        </w:rPr>
        <w:t xml:space="preserve"> considerará, motivadamente, a gravidade da falta, seus efeitos, bem como os antecedentes do licitante ou contratado, podendo deixar de aplicá-las, se admitidas as suas justificativas, nos termos do que dispõe o art. 87, "caput", da Lei n.º. 8.666/93.</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 xml:space="preserve">Cláusula </w:t>
      </w:r>
      <w:r>
        <w:rPr>
          <w:rFonts w:ascii="Arial Narrow" w:hAnsi="Arial Narrow" w:cs="Courier New"/>
          <w:b/>
          <w:bCs/>
          <w:sz w:val="26"/>
          <w:szCs w:val="26"/>
        </w:rPr>
        <w:t>10</w:t>
      </w:r>
      <w:r w:rsidRPr="00BA5643">
        <w:rPr>
          <w:rFonts w:ascii="Arial Narrow" w:hAnsi="Arial Narrow" w:cs="Courier New"/>
          <w:sz w:val="26"/>
          <w:szCs w:val="26"/>
        </w:rPr>
        <w:t xml:space="preserve">. </w:t>
      </w:r>
      <w:r>
        <w:rPr>
          <w:rFonts w:ascii="Arial Narrow" w:hAnsi="Arial Narrow" w:cs="Courier New"/>
          <w:bCs/>
          <w:sz w:val="26"/>
          <w:szCs w:val="26"/>
        </w:rPr>
        <w:t>-</w:t>
      </w:r>
      <w:r w:rsidRPr="00BA5643">
        <w:rPr>
          <w:rFonts w:ascii="Arial Narrow" w:hAnsi="Arial Narrow" w:cs="Courier New"/>
          <w:bCs/>
          <w:sz w:val="26"/>
          <w:szCs w:val="26"/>
        </w:rPr>
        <w:t xml:space="preserve"> </w:t>
      </w:r>
      <w:r w:rsidRPr="00BA5643">
        <w:rPr>
          <w:rFonts w:ascii="Arial Narrow" w:hAnsi="Arial Narrow" w:cs="Courier New"/>
          <w:sz w:val="26"/>
          <w:szCs w:val="26"/>
        </w:rPr>
        <w:t>Além das condições previstas nos artigos 77 a 79 da Lei 8.666/93 e suas alterações futuras, o presente contrato poderá ser rescindido, mediante termo próprio, na ocorrência das seguintes situações:</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5F735A">
        <w:rPr>
          <w:rFonts w:ascii="Arial Narrow" w:hAnsi="Arial Narrow" w:cs="Courier New"/>
          <w:sz w:val="26"/>
          <w:szCs w:val="26"/>
        </w:rPr>
        <w:t>a)</w:t>
      </w:r>
      <w:r w:rsidRPr="00BA5643">
        <w:rPr>
          <w:rFonts w:ascii="Arial Narrow" w:hAnsi="Arial Narrow" w:cs="Courier New"/>
          <w:sz w:val="26"/>
          <w:szCs w:val="26"/>
        </w:rPr>
        <w:t xml:space="preserve"> - Por mútuo consenso, a qualquer tempo, recebendo a </w:t>
      </w:r>
      <w:r w:rsidRPr="00BA5643">
        <w:rPr>
          <w:rFonts w:ascii="Arial Narrow" w:hAnsi="Arial Narrow" w:cs="Courier New"/>
          <w:b/>
          <w:sz w:val="26"/>
          <w:szCs w:val="26"/>
        </w:rPr>
        <w:t>CONTRATADA</w:t>
      </w:r>
      <w:r w:rsidRPr="00BA5643">
        <w:rPr>
          <w:rFonts w:ascii="Arial Narrow" w:hAnsi="Arial Narrow" w:cs="Courier New"/>
          <w:sz w:val="26"/>
          <w:szCs w:val="26"/>
        </w:rPr>
        <w:t>, nesta hipótese, pela execução até a data da ordem de paralisação dos mesmos, excluindo o montante das multas a pagar.</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5F735A">
        <w:rPr>
          <w:rFonts w:ascii="Arial Narrow" w:hAnsi="Arial Narrow" w:cs="Courier New"/>
          <w:sz w:val="26"/>
          <w:szCs w:val="26"/>
        </w:rPr>
        <w:t>b)</w:t>
      </w:r>
      <w:r w:rsidRPr="00BA5643">
        <w:rPr>
          <w:rFonts w:ascii="Arial Narrow" w:hAnsi="Arial Narrow" w:cs="Courier New"/>
          <w:sz w:val="26"/>
          <w:szCs w:val="26"/>
        </w:rPr>
        <w:t xml:space="preserve"> - Pelo </w:t>
      </w:r>
      <w:r w:rsidRPr="00BA5643">
        <w:rPr>
          <w:rFonts w:ascii="Arial Narrow" w:hAnsi="Arial Narrow" w:cs="Courier New"/>
          <w:b/>
          <w:sz w:val="26"/>
          <w:szCs w:val="26"/>
        </w:rPr>
        <w:t>CONTRATANTE</w:t>
      </w:r>
      <w:r w:rsidRPr="00BA5643">
        <w:rPr>
          <w:rFonts w:ascii="Arial Narrow" w:hAnsi="Arial Narrow" w:cs="Courier New"/>
          <w:sz w:val="26"/>
          <w:szCs w:val="26"/>
        </w:rPr>
        <w:t xml:space="preserve">, mediante aviso por escrito com 30 [trinta] dias de antecedência, sem que seja compelido a explicar os motivos determinantes, e, também, sem que seja obrigado a responder por ônus ou prejuízos resultantes, salvo o regularmente devido à </w:t>
      </w:r>
      <w:r w:rsidRPr="00BA5643">
        <w:rPr>
          <w:rFonts w:ascii="Arial Narrow" w:hAnsi="Arial Narrow" w:cs="Courier New"/>
          <w:b/>
          <w:sz w:val="26"/>
          <w:szCs w:val="26"/>
        </w:rPr>
        <w:t>CONTRATADA</w:t>
      </w:r>
      <w:r w:rsidRPr="00BA5643">
        <w:rPr>
          <w:rFonts w:ascii="Arial Narrow" w:hAnsi="Arial Narrow" w:cs="Courier New"/>
          <w:sz w:val="26"/>
          <w:szCs w:val="26"/>
        </w:rPr>
        <w:t>, excluindo o valor das multas a pagar.</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5F735A">
        <w:rPr>
          <w:rFonts w:ascii="Arial Narrow" w:hAnsi="Arial Narrow" w:cs="Courier New"/>
          <w:sz w:val="26"/>
          <w:szCs w:val="26"/>
        </w:rPr>
        <w:t>c)</w:t>
      </w:r>
      <w:r w:rsidRPr="005F735A">
        <w:rPr>
          <w:rFonts w:ascii="Arial Narrow" w:hAnsi="Arial Narrow" w:cs="Courier New"/>
          <w:b/>
          <w:sz w:val="26"/>
          <w:szCs w:val="26"/>
        </w:rPr>
        <w:t xml:space="preserve"> -</w:t>
      </w:r>
      <w:r w:rsidRPr="00BA5643">
        <w:rPr>
          <w:rFonts w:ascii="Arial Narrow" w:hAnsi="Arial Narrow" w:cs="Courier New"/>
          <w:sz w:val="26"/>
          <w:szCs w:val="26"/>
        </w:rPr>
        <w:t xml:space="preserve"> Pelo </w:t>
      </w:r>
      <w:r w:rsidRPr="00BA5643">
        <w:rPr>
          <w:rFonts w:ascii="Arial Narrow" w:hAnsi="Arial Narrow" w:cs="Courier New"/>
          <w:b/>
          <w:sz w:val="26"/>
          <w:szCs w:val="26"/>
        </w:rPr>
        <w:t>CONTRATANTE</w:t>
      </w:r>
      <w:r w:rsidRPr="00BA5643">
        <w:rPr>
          <w:rFonts w:ascii="Arial Narrow" w:hAnsi="Arial Narrow" w:cs="Courier New"/>
          <w:sz w:val="26"/>
          <w:szCs w:val="26"/>
        </w:rPr>
        <w:t xml:space="preserve">, independente de interpelação judicial ou extrajudicial, sem que assista a </w:t>
      </w:r>
      <w:r w:rsidRPr="00BA5643">
        <w:rPr>
          <w:rFonts w:ascii="Arial Narrow" w:hAnsi="Arial Narrow" w:cs="Courier New"/>
          <w:b/>
          <w:sz w:val="26"/>
          <w:szCs w:val="26"/>
        </w:rPr>
        <w:t>CONTRATADA</w:t>
      </w:r>
      <w:r w:rsidRPr="00BA5643">
        <w:rPr>
          <w:rFonts w:ascii="Arial Narrow" w:hAnsi="Arial Narrow" w:cs="Courier New"/>
          <w:sz w:val="26"/>
          <w:szCs w:val="26"/>
        </w:rPr>
        <w:t xml:space="preserve"> direito de indenização de qualquer espécie, na ocorrência das seguintes situações:</w:t>
      </w:r>
    </w:p>
    <w:p w:rsidR="003E741E" w:rsidRPr="00BA5643" w:rsidRDefault="003E741E" w:rsidP="001B3A77">
      <w:pPr>
        <w:autoSpaceDE w:val="0"/>
        <w:autoSpaceDN w:val="0"/>
        <w:adjustRightInd w:val="0"/>
        <w:spacing w:line="360" w:lineRule="auto"/>
        <w:ind w:left="1418"/>
        <w:jc w:val="both"/>
        <w:rPr>
          <w:rFonts w:ascii="Arial Narrow" w:hAnsi="Arial Narrow" w:cs="Courier New"/>
          <w:sz w:val="26"/>
          <w:szCs w:val="26"/>
        </w:rPr>
      </w:pPr>
      <w:r w:rsidRPr="00BA5643">
        <w:rPr>
          <w:rFonts w:ascii="Arial Narrow" w:hAnsi="Arial Narrow" w:cs="Courier New"/>
          <w:sz w:val="26"/>
          <w:szCs w:val="26"/>
        </w:rPr>
        <w:t xml:space="preserve">I </w:t>
      </w:r>
      <w:r>
        <w:rPr>
          <w:rFonts w:ascii="Arial Narrow" w:hAnsi="Arial Narrow" w:cs="Courier New"/>
          <w:sz w:val="26"/>
          <w:szCs w:val="26"/>
        </w:rPr>
        <w:t>-</w:t>
      </w:r>
      <w:r w:rsidRPr="00BA5643">
        <w:rPr>
          <w:rFonts w:ascii="Arial Narrow" w:hAnsi="Arial Narrow" w:cs="Courier New"/>
          <w:sz w:val="26"/>
          <w:szCs w:val="26"/>
        </w:rPr>
        <w:t xml:space="preserve"> Manifesta deficiência do serviço.</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II </w:t>
      </w:r>
      <w:r>
        <w:rPr>
          <w:rFonts w:ascii="Arial Narrow" w:hAnsi="Arial Narrow" w:cs="Courier New"/>
          <w:sz w:val="26"/>
          <w:szCs w:val="26"/>
        </w:rPr>
        <w:t>-</w:t>
      </w:r>
      <w:r w:rsidRPr="00BA5643">
        <w:rPr>
          <w:rFonts w:ascii="Arial Narrow" w:hAnsi="Arial Narrow" w:cs="Courier New"/>
          <w:sz w:val="26"/>
          <w:szCs w:val="26"/>
        </w:rPr>
        <w:t xml:space="preserve"> Reiterada desobediência dos preceitos estabelecidos.</w:t>
      </w:r>
    </w:p>
    <w:p w:rsidR="003E741E" w:rsidRPr="00BA5643" w:rsidRDefault="003E741E" w:rsidP="001B3A77">
      <w:pPr>
        <w:autoSpaceDE w:val="0"/>
        <w:autoSpaceDN w:val="0"/>
        <w:adjustRightInd w:val="0"/>
        <w:spacing w:line="360" w:lineRule="auto"/>
        <w:ind w:left="1418"/>
        <w:jc w:val="both"/>
        <w:rPr>
          <w:rFonts w:ascii="Arial Narrow" w:hAnsi="Arial Narrow" w:cs="Courier New"/>
          <w:sz w:val="26"/>
          <w:szCs w:val="26"/>
        </w:rPr>
      </w:pPr>
      <w:r w:rsidRPr="00BA5643">
        <w:rPr>
          <w:rFonts w:ascii="Arial Narrow" w:hAnsi="Arial Narrow" w:cs="Courier New"/>
          <w:sz w:val="26"/>
          <w:szCs w:val="26"/>
        </w:rPr>
        <w:t>III - Falta grave.</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 xml:space="preserve">IV </w:t>
      </w:r>
      <w:r>
        <w:rPr>
          <w:rFonts w:ascii="Arial Narrow" w:hAnsi="Arial Narrow" w:cs="Courier New"/>
          <w:sz w:val="26"/>
          <w:szCs w:val="26"/>
        </w:rPr>
        <w:t>-</w:t>
      </w:r>
      <w:r w:rsidRPr="00BA5643">
        <w:rPr>
          <w:rFonts w:ascii="Arial Narrow" w:hAnsi="Arial Narrow" w:cs="Courier New"/>
          <w:sz w:val="26"/>
          <w:szCs w:val="26"/>
        </w:rPr>
        <w:t xml:space="preserve"> Abandono ou sublocação total ou parcial dos serviços.</w:t>
      </w:r>
    </w:p>
    <w:p w:rsidR="003E741E" w:rsidRPr="00BA5643" w:rsidRDefault="003E741E" w:rsidP="001B3A77">
      <w:pPr>
        <w:autoSpaceDE w:val="0"/>
        <w:autoSpaceDN w:val="0"/>
        <w:adjustRightInd w:val="0"/>
        <w:spacing w:line="360" w:lineRule="auto"/>
        <w:ind w:left="1418"/>
        <w:jc w:val="both"/>
        <w:rPr>
          <w:rFonts w:ascii="Arial Narrow" w:hAnsi="Arial Narrow" w:cs="Courier New"/>
          <w:sz w:val="26"/>
          <w:szCs w:val="26"/>
        </w:rPr>
      </w:pPr>
      <w:r w:rsidRPr="00BA5643">
        <w:rPr>
          <w:rFonts w:ascii="Arial Narrow" w:hAnsi="Arial Narrow" w:cs="Courier New"/>
          <w:sz w:val="26"/>
          <w:szCs w:val="26"/>
        </w:rPr>
        <w:t>V - Falência ou insolvência.</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sz w:val="26"/>
          <w:szCs w:val="26"/>
        </w:rPr>
        <w:t>VI – Não der início às atividades no prazo previsto.</w:t>
      </w:r>
    </w:p>
    <w:p w:rsidR="003E741E" w:rsidRPr="00BA5643" w:rsidRDefault="003E741E" w:rsidP="001B3A77">
      <w:pPr>
        <w:pStyle w:val="BodyTextIndent2"/>
        <w:spacing w:after="0" w:line="360" w:lineRule="auto"/>
        <w:ind w:left="0" w:firstLine="1418"/>
        <w:jc w:val="both"/>
        <w:rPr>
          <w:rFonts w:ascii="Arial Narrow" w:hAnsi="Arial Narrow" w:cs="Courier New"/>
          <w:sz w:val="26"/>
          <w:szCs w:val="26"/>
        </w:rPr>
      </w:pP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Cláusula 1</w:t>
      </w:r>
      <w:r>
        <w:rPr>
          <w:rFonts w:ascii="Arial Narrow" w:hAnsi="Arial Narrow" w:cs="Courier New"/>
          <w:b/>
          <w:bCs/>
          <w:sz w:val="26"/>
          <w:szCs w:val="26"/>
        </w:rPr>
        <w:t>1</w:t>
      </w:r>
      <w:r w:rsidRPr="00BA5643">
        <w:rPr>
          <w:rFonts w:ascii="Arial Narrow" w:hAnsi="Arial Narrow" w:cs="Courier New"/>
          <w:b/>
          <w:bCs/>
          <w:sz w:val="26"/>
          <w:szCs w:val="26"/>
        </w:rPr>
        <w:t xml:space="preserve"> -</w:t>
      </w:r>
      <w:r w:rsidRPr="00BA5643">
        <w:rPr>
          <w:rFonts w:ascii="Arial Narrow" w:hAnsi="Arial Narrow" w:cs="Courier New"/>
          <w:sz w:val="26"/>
          <w:szCs w:val="26"/>
        </w:rPr>
        <w:t xml:space="preserve"> As despesas e custeio do objeto deste contrato, serão subsidiadas com recursos consignados na seguinte Dotação Orçamentária: </w:t>
      </w:r>
    </w:p>
    <w:p w:rsidR="003E741E" w:rsidRPr="00130EF5" w:rsidRDefault="003E741E" w:rsidP="001B3A77">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2.003 - IMPLANTAÇÃO DO SISTEMA LEGISLATIVO INFORMATIZADO</w:t>
      </w:r>
    </w:p>
    <w:p w:rsidR="003E741E" w:rsidRPr="00130EF5" w:rsidRDefault="003E741E" w:rsidP="001B3A77">
      <w:pPr>
        <w:spacing w:line="360" w:lineRule="auto"/>
        <w:ind w:right="57" w:firstLine="1418"/>
        <w:jc w:val="both"/>
        <w:rPr>
          <w:rFonts w:ascii="Arial Narrow" w:hAnsi="Arial Narrow" w:cs="Courier New"/>
          <w:sz w:val="26"/>
          <w:szCs w:val="26"/>
        </w:rPr>
      </w:pPr>
      <w:r w:rsidRPr="00130EF5">
        <w:rPr>
          <w:rFonts w:ascii="Arial Narrow" w:hAnsi="Arial Narrow" w:cs="Courier New"/>
          <w:sz w:val="26"/>
          <w:szCs w:val="26"/>
        </w:rPr>
        <w:t>339039 - Outros Serviços de Terceiros - Pessoa Jurídica.</w:t>
      </w:r>
    </w:p>
    <w:p w:rsidR="003E741E" w:rsidRPr="00BA5643" w:rsidRDefault="003E741E" w:rsidP="001B3A77">
      <w:pPr>
        <w:pStyle w:val="BodyTextIndent2"/>
        <w:spacing w:after="0" w:line="360" w:lineRule="auto"/>
        <w:ind w:left="0" w:firstLine="1418"/>
        <w:jc w:val="both"/>
        <w:rPr>
          <w:rFonts w:ascii="Arial Narrow" w:hAnsi="Arial Narrow" w:cs="Courier New"/>
          <w:sz w:val="26"/>
          <w:szCs w:val="26"/>
        </w:rPr>
      </w:pP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Cláusula 1</w:t>
      </w:r>
      <w:r>
        <w:rPr>
          <w:rFonts w:ascii="Arial Narrow" w:hAnsi="Arial Narrow" w:cs="Courier New"/>
          <w:b/>
          <w:bCs/>
          <w:sz w:val="26"/>
          <w:szCs w:val="26"/>
        </w:rPr>
        <w:t>2</w:t>
      </w:r>
      <w:r w:rsidRPr="00BA5643">
        <w:rPr>
          <w:rFonts w:ascii="Arial Narrow" w:hAnsi="Arial Narrow" w:cs="Courier New"/>
          <w:b/>
          <w:bCs/>
          <w:sz w:val="26"/>
          <w:szCs w:val="26"/>
        </w:rPr>
        <w:t xml:space="preserve"> -</w:t>
      </w:r>
      <w:r w:rsidRPr="00BA5643">
        <w:rPr>
          <w:rFonts w:ascii="Arial Narrow" w:hAnsi="Arial Narrow" w:cs="Courier New"/>
          <w:sz w:val="26"/>
          <w:szCs w:val="26"/>
        </w:rPr>
        <w:t xml:space="preserve"> Aplica-se ao presente contrato, no que couberem, as disposições da Lei 8.666, de 21 de julho de 1.993, com as alterações introduzidas pela Lei 8.883, de 08 de junho de 1.994, e os dispositivos da licitação modalidade Pregão Presencial n.º 01/2014.</w:t>
      </w:r>
    </w:p>
    <w:p w:rsidR="003E741E" w:rsidRPr="00BA5643" w:rsidRDefault="003E741E" w:rsidP="001B3A77">
      <w:pPr>
        <w:spacing w:line="360" w:lineRule="auto"/>
        <w:ind w:firstLine="1418"/>
        <w:jc w:val="both"/>
        <w:rPr>
          <w:rFonts w:ascii="Arial Narrow" w:hAnsi="Arial Narrow" w:cs="Courier New"/>
          <w:sz w:val="26"/>
          <w:szCs w:val="26"/>
        </w:rPr>
      </w:pPr>
      <w:bookmarkStart w:id="0" w:name="_GoBack"/>
      <w:bookmarkEnd w:id="0"/>
      <w:r w:rsidRPr="00BA5643">
        <w:rPr>
          <w:rFonts w:ascii="Arial Narrow" w:hAnsi="Arial Narrow" w:cs="Courier New"/>
          <w:b/>
          <w:bCs/>
          <w:sz w:val="26"/>
          <w:szCs w:val="26"/>
        </w:rPr>
        <w:t>Cláusula 1</w:t>
      </w:r>
      <w:r>
        <w:rPr>
          <w:rFonts w:ascii="Arial Narrow" w:hAnsi="Arial Narrow" w:cs="Courier New"/>
          <w:b/>
          <w:bCs/>
          <w:sz w:val="26"/>
          <w:szCs w:val="26"/>
        </w:rPr>
        <w:t>3</w:t>
      </w:r>
      <w:r w:rsidRPr="00BA5643">
        <w:rPr>
          <w:rFonts w:ascii="Arial Narrow" w:hAnsi="Arial Narrow" w:cs="Courier New"/>
          <w:b/>
          <w:bCs/>
          <w:sz w:val="26"/>
          <w:szCs w:val="26"/>
        </w:rPr>
        <w:t xml:space="preserve"> -</w:t>
      </w:r>
      <w:r w:rsidRPr="00BA5643">
        <w:rPr>
          <w:rFonts w:ascii="Arial Narrow" w:hAnsi="Arial Narrow" w:cs="Courier New"/>
          <w:sz w:val="26"/>
          <w:szCs w:val="26"/>
        </w:rPr>
        <w:t xml:space="preserve"> O presente instrumento rege-se pelo princípio da boa-fé, sendo que eventuais alterações que se fizerem necessárias em relação aos termos expressos nas cláusulas precedentes poderão ser resolvidos de comum acordo, por termo próprio, que será anexado a este e assinado pelas partes.</w:t>
      </w:r>
    </w:p>
    <w:p w:rsidR="003E741E" w:rsidRPr="00BA5643" w:rsidRDefault="003E741E" w:rsidP="001B3A77">
      <w:pPr>
        <w:autoSpaceDE w:val="0"/>
        <w:autoSpaceDN w:val="0"/>
        <w:adjustRightInd w:val="0"/>
        <w:spacing w:line="360" w:lineRule="auto"/>
        <w:ind w:firstLine="1418"/>
        <w:jc w:val="both"/>
        <w:rPr>
          <w:rFonts w:ascii="Arial Narrow" w:hAnsi="Arial Narrow" w:cs="Courier New"/>
          <w:b/>
          <w:bCs/>
          <w:sz w:val="26"/>
          <w:szCs w:val="26"/>
        </w:rPr>
      </w:pP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r w:rsidRPr="00BA5643">
        <w:rPr>
          <w:rFonts w:ascii="Arial Narrow" w:hAnsi="Arial Narrow" w:cs="Courier New"/>
          <w:b/>
          <w:bCs/>
          <w:sz w:val="26"/>
          <w:szCs w:val="26"/>
        </w:rPr>
        <w:t>Cláusula 1</w:t>
      </w:r>
      <w:r>
        <w:rPr>
          <w:rFonts w:ascii="Arial Narrow" w:hAnsi="Arial Narrow" w:cs="Courier New"/>
          <w:b/>
          <w:bCs/>
          <w:sz w:val="26"/>
          <w:szCs w:val="26"/>
        </w:rPr>
        <w:t>4</w:t>
      </w:r>
      <w:r w:rsidRPr="00BA5643">
        <w:rPr>
          <w:rFonts w:ascii="Arial Narrow" w:hAnsi="Arial Narrow" w:cs="Courier New"/>
          <w:b/>
          <w:bCs/>
          <w:sz w:val="26"/>
          <w:szCs w:val="26"/>
        </w:rPr>
        <w:t xml:space="preserve"> </w:t>
      </w:r>
      <w:r>
        <w:rPr>
          <w:rFonts w:ascii="Arial Narrow" w:hAnsi="Arial Narrow" w:cs="Courier New"/>
          <w:bCs/>
          <w:sz w:val="26"/>
          <w:szCs w:val="26"/>
        </w:rPr>
        <w:t>-</w:t>
      </w:r>
      <w:r w:rsidRPr="00BA5643">
        <w:rPr>
          <w:rFonts w:ascii="Arial Narrow" w:hAnsi="Arial Narrow" w:cs="Courier New"/>
          <w:bCs/>
          <w:sz w:val="26"/>
          <w:szCs w:val="26"/>
        </w:rPr>
        <w:t xml:space="preserve"> </w:t>
      </w:r>
      <w:r w:rsidRPr="00BA5643">
        <w:rPr>
          <w:rFonts w:ascii="Arial Narrow" w:hAnsi="Arial Narrow" w:cs="Courier New"/>
          <w:sz w:val="26"/>
          <w:szCs w:val="26"/>
        </w:rPr>
        <w:t>As partes elegem o Foro da Comarca de Marau - RS, o competente para dirimir quaisquer dúvidas ou controvérsias advindas desta relação, e, por estarem de pleno acordo, formam o presente contrato na presença de duas testemunhas, em 03 vias de igual teor e forma.</w:t>
      </w:r>
    </w:p>
    <w:p w:rsidR="003E741E" w:rsidRPr="00BA5643" w:rsidRDefault="003E741E" w:rsidP="001B3A77">
      <w:pPr>
        <w:autoSpaceDE w:val="0"/>
        <w:autoSpaceDN w:val="0"/>
        <w:adjustRightInd w:val="0"/>
        <w:spacing w:line="360" w:lineRule="auto"/>
        <w:ind w:firstLine="1418"/>
        <w:jc w:val="both"/>
        <w:rPr>
          <w:rFonts w:ascii="Arial Narrow" w:hAnsi="Arial Narrow" w:cs="Courier New"/>
          <w:sz w:val="26"/>
          <w:szCs w:val="26"/>
        </w:rPr>
      </w:pPr>
    </w:p>
    <w:p w:rsidR="003E741E" w:rsidRPr="00BA5643" w:rsidRDefault="003E741E" w:rsidP="001B3A77">
      <w:pPr>
        <w:pStyle w:val="Estilo"/>
        <w:spacing w:line="360" w:lineRule="auto"/>
        <w:ind w:firstLine="1418"/>
        <w:jc w:val="both"/>
        <w:rPr>
          <w:rFonts w:ascii="Arial Narrow" w:hAnsi="Arial Narrow" w:cs="Courier New"/>
          <w:sz w:val="26"/>
          <w:szCs w:val="26"/>
          <w:lang w:bidi="he-IL"/>
        </w:rPr>
      </w:pPr>
      <w:r w:rsidRPr="00BA5643">
        <w:rPr>
          <w:rFonts w:ascii="Arial Narrow" w:hAnsi="Arial Narrow" w:cs="Courier New"/>
          <w:sz w:val="26"/>
          <w:szCs w:val="26"/>
          <w:lang w:bidi="he-IL"/>
        </w:rPr>
        <w:t xml:space="preserve">Marau - RS, </w:t>
      </w:r>
      <w:r>
        <w:rPr>
          <w:rFonts w:ascii="Arial Narrow" w:hAnsi="Arial Narrow" w:cs="Courier New"/>
          <w:sz w:val="26"/>
          <w:szCs w:val="26"/>
          <w:lang w:bidi="he-IL"/>
        </w:rPr>
        <w:t>....de.....</w:t>
      </w:r>
      <w:r w:rsidRPr="00BA5643">
        <w:rPr>
          <w:rFonts w:ascii="Arial Narrow" w:hAnsi="Arial Narrow" w:cs="Courier New"/>
          <w:sz w:val="26"/>
          <w:szCs w:val="26"/>
          <w:lang w:bidi="he-IL"/>
        </w:rPr>
        <w:t xml:space="preserve"> de 2015.</w:t>
      </w:r>
    </w:p>
    <w:p w:rsidR="003E741E" w:rsidRPr="00BA5643" w:rsidRDefault="003E741E" w:rsidP="001B3A77">
      <w:pPr>
        <w:pStyle w:val="Estilo"/>
        <w:spacing w:line="360" w:lineRule="auto"/>
        <w:ind w:firstLine="1418"/>
        <w:jc w:val="both"/>
        <w:rPr>
          <w:rFonts w:ascii="Arial Narrow" w:hAnsi="Arial Narrow" w:cs="Courier New"/>
          <w:sz w:val="26"/>
          <w:szCs w:val="26"/>
          <w:lang w:bidi="he-IL"/>
        </w:rPr>
      </w:pPr>
    </w:p>
    <w:tbl>
      <w:tblPr>
        <w:tblW w:w="9506" w:type="dxa"/>
        <w:jc w:val="center"/>
        <w:tblLook w:val="00A0"/>
      </w:tblPr>
      <w:tblGrid>
        <w:gridCol w:w="4681"/>
        <w:gridCol w:w="4825"/>
      </w:tblGrid>
      <w:tr w:rsidR="003E741E" w:rsidRPr="00BA5643" w:rsidTr="00190EBD">
        <w:trPr>
          <w:jc w:val="center"/>
        </w:trPr>
        <w:tc>
          <w:tcPr>
            <w:tcW w:w="4681" w:type="dxa"/>
          </w:tcPr>
          <w:p w:rsidR="003E741E" w:rsidRPr="00BA5643" w:rsidRDefault="003E741E" w:rsidP="001B3A77">
            <w:pPr>
              <w:autoSpaceDE w:val="0"/>
              <w:autoSpaceDN w:val="0"/>
              <w:adjustRightInd w:val="0"/>
              <w:spacing w:line="360" w:lineRule="auto"/>
              <w:jc w:val="center"/>
              <w:rPr>
                <w:rFonts w:ascii="Arial Narrow" w:hAnsi="Arial Narrow" w:cs="Courier New"/>
                <w:sz w:val="26"/>
                <w:szCs w:val="26"/>
              </w:rPr>
            </w:pPr>
            <w:r w:rsidRPr="00BA5643">
              <w:rPr>
                <w:rFonts w:ascii="Arial Narrow" w:hAnsi="Arial Narrow" w:cs="Courier New"/>
                <w:sz w:val="26"/>
                <w:szCs w:val="26"/>
              </w:rPr>
              <w:t>________________________</w:t>
            </w:r>
          </w:p>
          <w:p w:rsidR="003E741E" w:rsidRPr="00C53D8C" w:rsidRDefault="003E741E" w:rsidP="001B3A77">
            <w:pPr>
              <w:pStyle w:val="BodyTextIndent2"/>
              <w:spacing w:after="0" w:line="360" w:lineRule="auto"/>
              <w:ind w:left="0"/>
              <w:jc w:val="center"/>
              <w:rPr>
                <w:rFonts w:ascii="Arial Narrow" w:hAnsi="Arial Narrow" w:cs="Courier New"/>
                <w:b/>
                <w:sz w:val="26"/>
                <w:szCs w:val="26"/>
                <w:lang w:eastAsia="en-US"/>
              </w:rPr>
            </w:pPr>
            <w:r w:rsidRPr="00C53D8C">
              <w:rPr>
                <w:rFonts w:ascii="Arial Narrow" w:hAnsi="Arial Narrow" w:cs="Courier New"/>
                <w:b/>
                <w:sz w:val="26"/>
                <w:szCs w:val="26"/>
                <w:lang w:eastAsia="en-US"/>
              </w:rPr>
              <w:t>CÂMARA MUNICIPAL DE VEREADORES</w:t>
            </w:r>
          </w:p>
          <w:p w:rsidR="003E741E" w:rsidRPr="00C53D8C" w:rsidRDefault="003E741E" w:rsidP="001B3A77">
            <w:pPr>
              <w:pStyle w:val="BodyTextIndent2"/>
              <w:spacing w:after="0" w:line="360" w:lineRule="auto"/>
              <w:ind w:left="0"/>
              <w:jc w:val="center"/>
              <w:rPr>
                <w:rFonts w:ascii="Arial Narrow" w:hAnsi="Arial Narrow" w:cs="Courier New"/>
                <w:b/>
                <w:sz w:val="26"/>
                <w:szCs w:val="26"/>
                <w:lang w:eastAsia="en-US"/>
              </w:rPr>
            </w:pPr>
            <w:r w:rsidRPr="00C53D8C">
              <w:rPr>
                <w:rFonts w:ascii="Arial Narrow" w:hAnsi="Arial Narrow" w:cs="Courier New"/>
                <w:b/>
                <w:sz w:val="26"/>
                <w:szCs w:val="26"/>
                <w:lang w:eastAsia="en-US"/>
              </w:rPr>
              <w:t>MARAU</w:t>
            </w:r>
          </w:p>
          <w:p w:rsidR="003E741E" w:rsidRPr="00C53D8C" w:rsidRDefault="003E741E" w:rsidP="001B3A77">
            <w:pPr>
              <w:pStyle w:val="BodyTextIndent2"/>
              <w:spacing w:after="0" w:line="360" w:lineRule="auto"/>
              <w:ind w:left="0"/>
              <w:jc w:val="center"/>
              <w:rPr>
                <w:rFonts w:ascii="Arial Narrow" w:hAnsi="Arial Narrow" w:cs="Courier New"/>
                <w:sz w:val="26"/>
                <w:szCs w:val="26"/>
                <w:lang w:eastAsia="en-US"/>
              </w:rPr>
            </w:pPr>
            <w:r w:rsidRPr="00C53D8C">
              <w:rPr>
                <w:rFonts w:ascii="Arial Narrow" w:hAnsi="Arial Narrow" w:cs="Courier New"/>
                <w:sz w:val="26"/>
                <w:szCs w:val="26"/>
                <w:lang w:eastAsia="en-US"/>
              </w:rPr>
              <w:t>Matheus Fernandes da Silva</w:t>
            </w:r>
          </w:p>
          <w:p w:rsidR="003E741E" w:rsidRPr="00C53D8C" w:rsidRDefault="003E741E" w:rsidP="001B3A77">
            <w:pPr>
              <w:pStyle w:val="BodyTextIndent2"/>
              <w:spacing w:after="0" w:line="360" w:lineRule="auto"/>
              <w:ind w:left="0"/>
              <w:jc w:val="center"/>
              <w:rPr>
                <w:rFonts w:ascii="Arial Narrow" w:hAnsi="Arial Narrow" w:cs="Courier New"/>
                <w:sz w:val="26"/>
                <w:szCs w:val="26"/>
                <w:lang w:eastAsia="en-US"/>
              </w:rPr>
            </w:pPr>
            <w:r w:rsidRPr="00C53D8C">
              <w:rPr>
                <w:rFonts w:ascii="Arial Narrow" w:hAnsi="Arial Narrow" w:cs="Courier New"/>
                <w:sz w:val="26"/>
                <w:szCs w:val="26"/>
                <w:lang w:eastAsia="en-US"/>
              </w:rPr>
              <w:t>Presidente</w:t>
            </w:r>
          </w:p>
        </w:tc>
        <w:tc>
          <w:tcPr>
            <w:tcW w:w="4825" w:type="dxa"/>
          </w:tcPr>
          <w:p w:rsidR="003E741E" w:rsidRPr="00BA5643" w:rsidRDefault="003E741E" w:rsidP="001B3A77">
            <w:pPr>
              <w:autoSpaceDE w:val="0"/>
              <w:autoSpaceDN w:val="0"/>
              <w:adjustRightInd w:val="0"/>
              <w:spacing w:line="360" w:lineRule="auto"/>
              <w:jc w:val="center"/>
              <w:rPr>
                <w:rFonts w:ascii="Arial Narrow" w:hAnsi="Arial Narrow" w:cs="Courier New"/>
                <w:sz w:val="26"/>
                <w:szCs w:val="26"/>
              </w:rPr>
            </w:pPr>
            <w:r w:rsidRPr="00BA5643">
              <w:rPr>
                <w:rFonts w:ascii="Arial Narrow" w:hAnsi="Arial Narrow" w:cs="Courier New"/>
                <w:sz w:val="26"/>
                <w:szCs w:val="26"/>
              </w:rPr>
              <w:t>__________________________</w:t>
            </w:r>
          </w:p>
          <w:p w:rsidR="003E741E" w:rsidRPr="00BA5643" w:rsidRDefault="003E741E" w:rsidP="001B3A77">
            <w:pPr>
              <w:autoSpaceDE w:val="0"/>
              <w:autoSpaceDN w:val="0"/>
              <w:adjustRightInd w:val="0"/>
              <w:spacing w:line="360" w:lineRule="auto"/>
              <w:jc w:val="center"/>
              <w:rPr>
                <w:rFonts w:ascii="Arial Narrow" w:hAnsi="Arial Narrow" w:cs="Courier New"/>
                <w:b/>
                <w:sz w:val="26"/>
                <w:szCs w:val="26"/>
                <w:lang w:bidi="he-IL"/>
              </w:rPr>
            </w:pPr>
            <w:r w:rsidRPr="00BA5643">
              <w:rPr>
                <w:rFonts w:ascii="Arial Narrow" w:hAnsi="Arial Narrow" w:cs="Courier New"/>
                <w:b/>
                <w:sz w:val="26"/>
                <w:szCs w:val="26"/>
                <w:lang w:bidi="he-IL"/>
              </w:rPr>
              <w:t>CONTRATADA</w:t>
            </w:r>
          </w:p>
          <w:p w:rsidR="003E741E" w:rsidRPr="00BA5643" w:rsidRDefault="003E741E" w:rsidP="001B3A77">
            <w:pPr>
              <w:autoSpaceDE w:val="0"/>
              <w:autoSpaceDN w:val="0"/>
              <w:adjustRightInd w:val="0"/>
              <w:spacing w:line="360" w:lineRule="auto"/>
              <w:jc w:val="center"/>
              <w:rPr>
                <w:rFonts w:ascii="Arial Narrow" w:hAnsi="Arial Narrow" w:cs="Courier New"/>
                <w:sz w:val="26"/>
                <w:szCs w:val="26"/>
              </w:rPr>
            </w:pPr>
            <w:r w:rsidRPr="00BA5643">
              <w:rPr>
                <w:rFonts w:ascii="Arial Narrow" w:hAnsi="Arial Narrow" w:cs="Courier New"/>
                <w:sz w:val="26"/>
                <w:szCs w:val="26"/>
              </w:rPr>
              <w:t>.....</w:t>
            </w:r>
          </w:p>
          <w:p w:rsidR="003E741E" w:rsidRPr="00BA5643" w:rsidRDefault="003E741E" w:rsidP="001B3A77">
            <w:pPr>
              <w:autoSpaceDE w:val="0"/>
              <w:autoSpaceDN w:val="0"/>
              <w:adjustRightInd w:val="0"/>
              <w:spacing w:line="360" w:lineRule="auto"/>
              <w:jc w:val="center"/>
              <w:rPr>
                <w:rFonts w:ascii="Arial Narrow" w:hAnsi="Arial Narrow" w:cs="Courier New"/>
                <w:sz w:val="26"/>
                <w:szCs w:val="26"/>
              </w:rPr>
            </w:pPr>
          </w:p>
        </w:tc>
      </w:tr>
    </w:tbl>
    <w:p w:rsidR="003E741E" w:rsidRPr="00BA5643" w:rsidRDefault="003E741E" w:rsidP="001B3A77">
      <w:pPr>
        <w:pStyle w:val="Estilo"/>
        <w:spacing w:line="360" w:lineRule="auto"/>
        <w:jc w:val="both"/>
        <w:rPr>
          <w:rFonts w:ascii="Arial Narrow" w:hAnsi="Arial Narrow" w:cs="Courier New"/>
          <w:b/>
          <w:sz w:val="26"/>
          <w:szCs w:val="26"/>
          <w:lang w:bidi="he-IL"/>
        </w:rPr>
      </w:pPr>
    </w:p>
    <w:p w:rsidR="003E741E" w:rsidRPr="00BA5643" w:rsidRDefault="003E741E" w:rsidP="001B3A77">
      <w:pPr>
        <w:pStyle w:val="Estilo"/>
        <w:spacing w:line="360" w:lineRule="auto"/>
        <w:jc w:val="both"/>
        <w:rPr>
          <w:rFonts w:ascii="Arial Narrow" w:hAnsi="Arial Narrow" w:cs="Courier New"/>
          <w:b/>
          <w:sz w:val="26"/>
          <w:szCs w:val="26"/>
          <w:lang w:bidi="he-IL"/>
        </w:rPr>
      </w:pPr>
      <w:r w:rsidRPr="00BA5643">
        <w:rPr>
          <w:rFonts w:ascii="Arial Narrow" w:hAnsi="Arial Narrow" w:cs="Courier New"/>
          <w:b/>
          <w:sz w:val="26"/>
          <w:szCs w:val="26"/>
          <w:lang w:bidi="he-IL"/>
        </w:rPr>
        <w:t>Testemunhas:</w:t>
      </w:r>
    </w:p>
    <w:p w:rsidR="003E741E" w:rsidRPr="00BA5643" w:rsidRDefault="003E741E" w:rsidP="001B3A77">
      <w:pPr>
        <w:pStyle w:val="Estilo"/>
        <w:spacing w:line="360" w:lineRule="auto"/>
        <w:jc w:val="both"/>
        <w:rPr>
          <w:rFonts w:ascii="Arial Narrow" w:hAnsi="Arial Narrow" w:cs="Courier New"/>
          <w:b/>
          <w:sz w:val="26"/>
          <w:szCs w:val="26"/>
          <w:lang w:bidi="he-IL"/>
        </w:rPr>
      </w:pPr>
    </w:p>
    <w:tbl>
      <w:tblPr>
        <w:tblW w:w="0" w:type="auto"/>
        <w:jc w:val="center"/>
        <w:tblLook w:val="00A0"/>
      </w:tblPr>
      <w:tblGrid>
        <w:gridCol w:w="4322"/>
        <w:gridCol w:w="4322"/>
      </w:tblGrid>
      <w:tr w:rsidR="003E741E" w:rsidRPr="00BA5643" w:rsidTr="00190EBD">
        <w:trPr>
          <w:jc w:val="center"/>
        </w:trPr>
        <w:tc>
          <w:tcPr>
            <w:tcW w:w="4322" w:type="dxa"/>
          </w:tcPr>
          <w:p w:rsidR="003E741E" w:rsidRPr="00BA5643" w:rsidRDefault="003E741E" w:rsidP="001B3A77">
            <w:pPr>
              <w:autoSpaceDE w:val="0"/>
              <w:autoSpaceDN w:val="0"/>
              <w:adjustRightInd w:val="0"/>
              <w:spacing w:line="360" w:lineRule="auto"/>
              <w:jc w:val="both"/>
              <w:rPr>
                <w:rFonts w:ascii="Arial Narrow" w:hAnsi="Arial Narrow" w:cs="Courier New"/>
                <w:sz w:val="26"/>
                <w:szCs w:val="26"/>
              </w:rPr>
            </w:pPr>
            <w:r w:rsidRPr="00BA5643">
              <w:rPr>
                <w:rFonts w:ascii="Arial Narrow" w:hAnsi="Arial Narrow" w:cs="Courier New"/>
                <w:sz w:val="26"/>
                <w:szCs w:val="26"/>
              </w:rPr>
              <w:t xml:space="preserve">  ________________________</w:t>
            </w:r>
          </w:p>
          <w:p w:rsidR="003E741E" w:rsidRPr="00C53D8C" w:rsidRDefault="003E741E" w:rsidP="001B3A77">
            <w:pPr>
              <w:pStyle w:val="BodyTextIndent2"/>
              <w:spacing w:after="0" w:line="360" w:lineRule="auto"/>
              <w:ind w:left="0"/>
              <w:jc w:val="center"/>
              <w:rPr>
                <w:rFonts w:ascii="Arial Narrow" w:hAnsi="Arial Narrow" w:cs="Courier New"/>
                <w:sz w:val="26"/>
                <w:szCs w:val="26"/>
                <w:lang w:eastAsia="en-US"/>
              </w:rPr>
            </w:pPr>
          </w:p>
        </w:tc>
        <w:tc>
          <w:tcPr>
            <w:tcW w:w="4322" w:type="dxa"/>
          </w:tcPr>
          <w:p w:rsidR="003E741E" w:rsidRPr="00BA5643" w:rsidRDefault="003E741E" w:rsidP="001B3A77">
            <w:pPr>
              <w:autoSpaceDE w:val="0"/>
              <w:autoSpaceDN w:val="0"/>
              <w:adjustRightInd w:val="0"/>
              <w:spacing w:line="360" w:lineRule="auto"/>
              <w:jc w:val="both"/>
              <w:rPr>
                <w:rFonts w:ascii="Arial Narrow" w:hAnsi="Arial Narrow" w:cs="Courier New"/>
                <w:sz w:val="26"/>
                <w:szCs w:val="26"/>
              </w:rPr>
            </w:pPr>
            <w:r w:rsidRPr="00BA5643">
              <w:rPr>
                <w:rFonts w:ascii="Arial Narrow" w:hAnsi="Arial Narrow" w:cs="Courier New"/>
                <w:sz w:val="26"/>
                <w:szCs w:val="26"/>
              </w:rPr>
              <w:t>_________________________</w:t>
            </w:r>
          </w:p>
          <w:p w:rsidR="003E741E" w:rsidRPr="00BA5643" w:rsidRDefault="003E741E" w:rsidP="001B3A77">
            <w:pPr>
              <w:autoSpaceDE w:val="0"/>
              <w:autoSpaceDN w:val="0"/>
              <w:adjustRightInd w:val="0"/>
              <w:spacing w:line="360" w:lineRule="auto"/>
              <w:jc w:val="center"/>
              <w:rPr>
                <w:rFonts w:ascii="Arial Narrow" w:hAnsi="Arial Narrow" w:cs="Courier New"/>
                <w:sz w:val="26"/>
                <w:szCs w:val="26"/>
              </w:rPr>
            </w:pPr>
          </w:p>
        </w:tc>
      </w:tr>
    </w:tbl>
    <w:p w:rsidR="003E741E" w:rsidRPr="00BA5643" w:rsidRDefault="003E741E" w:rsidP="00BA5643">
      <w:pPr>
        <w:spacing w:line="360" w:lineRule="auto"/>
        <w:ind w:firstLine="1418"/>
        <w:jc w:val="both"/>
        <w:rPr>
          <w:rFonts w:ascii="Arial Narrow" w:hAnsi="Arial Narrow" w:cs="Courier New"/>
          <w:b/>
          <w:bCs/>
          <w:sz w:val="26"/>
          <w:szCs w:val="26"/>
        </w:rPr>
      </w:pPr>
    </w:p>
    <w:sectPr w:rsidR="003E741E" w:rsidRPr="00BA5643" w:rsidSect="00C541A7">
      <w:pgSz w:w="11906" w:h="16838" w:code="9"/>
      <w:pgMar w:top="2268" w:right="1134" w:bottom="1418"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741E" w:rsidRDefault="003E741E" w:rsidP="00130EF5">
      <w:r>
        <w:separator/>
      </w:r>
    </w:p>
  </w:endnote>
  <w:endnote w:type="continuationSeparator" w:id="1">
    <w:p w:rsidR="003E741E" w:rsidRDefault="003E741E" w:rsidP="00130E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Segoe UI">
    <w:panose1 w:val="00000000000000000000"/>
    <w:charset w:val="00"/>
    <w:family w:val="swiss"/>
    <w:notTrueType/>
    <w:pitch w:val="variable"/>
    <w:sig w:usb0="00000003" w:usb1="00000000" w:usb2="00000000" w:usb3="00000000" w:csb0="00000001" w:csb1="00000000"/>
  </w:font>
  <w:font w:name="Arial Narrow">
    <w:panose1 w:val="020B0506020202030204"/>
    <w:charset w:val="00"/>
    <w:family w:val="swiss"/>
    <w:pitch w:val="variable"/>
    <w:sig w:usb0="00000287" w:usb1="00000800" w:usb2="00000000" w:usb3="00000000" w:csb0="0000009F" w:csb1="00000000"/>
  </w:font>
  <w:font w:name="SimSun">
    <w:altName w:val="??¨¬?"/>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741E" w:rsidRDefault="003E741E" w:rsidP="00130EF5">
      <w:r>
        <w:separator/>
      </w:r>
    </w:p>
  </w:footnote>
  <w:footnote w:type="continuationSeparator" w:id="1">
    <w:p w:rsidR="003E741E" w:rsidRDefault="003E741E" w:rsidP="00130E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75708"/>
    <w:multiLevelType w:val="hybridMultilevel"/>
    <w:tmpl w:val="04325ECE"/>
    <w:lvl w:ilvl="0" w:tplc="775A4A46">
      <w:start w:val="1"/>
      <w:numFmt w:val="decimal"/>
      <w:lvlText w:val="%1."/>
      <w:lvlJc w:val="left"/>
      <w:pPr>
        <w:tabs>
          <w:tab w:val="num" w:pos="720"/>
        </w:tabs>
        <w:ind w:left="720" w:hanging="360"/>
      </w:pPr>
      <w:rPr>
        <w:rFonts w:cs="Times New Roman"/>
      </w:rPr>
    </w:lvl>
    <w:lvl w:ilvl="1" w:tplc="CF1CF82C">
      <w:numFmt w:val="none"/>
      <w:lvlText w:val=""/>
      <w:lvlJc w:val="left"/>
      <w:pPr>
        <w:tabs>
          <w:tab w:val="num" w:pos="360"/>
        </w:tabs>
      </w:pPr>
      <w:rPr>
        <w:rFonts w:cs="Times New Roman"/>
      </w:rPr>
    </w:lvl>
    <w:lvl w:ilvl="2" w:tplc="379A55D4">
      <w:numFmt w:val="none"/>
      <w:lvlText w:val=""/>
      <w:lvlJc w:val="left"/>
      <w:pPr>
        <w:tabs>
          <w:tab w:val="num" w:pos="360"/>
        </w:tabs>
      </w:pPr>
      <w:rPr>
        <w:rFonts w:cs="Times New Roman"/>
      </w:rPr>
    </w:lvl>
    <w:lvl w:ilvl="3" w:tplc="2E9A188C">
      <w:numFmt w:val="none"/>
      <w:lvlText w:val=""/>
      <w:lvlJc w:val="left"/>
      <w:pPr>
        <w:tabs>
          <w:tab w:val="num" w:pos="360"/>
        </w:tabs>
      </w:pPr>
      <w:rPr>
        <w:rFonts w:cs="Times New Roman"/>
      </w:rPr>
    </w:lvl>
    <w:lvl w:ilvl="4" w:tplc="192627AC">
      <w:numFmt w:val="none"/>
      <w:lvlText w:val=""/>
      <w:lvlJc w:val="left"/>
      <w:pPr>
        <w:tabs>
          <w:tab w:val="num" w:pos="360"/>
        </w:tabs>
      </w:pPr>
      <w:rPr>
        <w:rFonts w:cs="Times New Roman"/>
      </w:rPr>
    </w:lvl>
    <w:lvl w:ilvl="5" w:tplc="7AF2236A">
      <w:numFmt w:val="none"/>
      <w:lvlText w:val=""/>
      <w:lvlJc w:val="left"/>
      <w:pPr>
        <w:tabs>
          <w:tab w:val="num" w:pos="360"/>
        </w:tabs>
      </w:pPr>
      <w:rPr>
        <w:rFonts w:cs="Times New Roman"/>
      </w:rPr>
    </w:lvl>
    <w:lvl w:ilvl="6" w:tplc="EE6C4B58">
      <w:numFmt w:val="none"/>
      <w:lvlText w:val=""/>
      <w:lvlJc w:val="left"/>
      <w:pPr>
        <w:tabs>
          <w:tab w:val="num" w:pos="360"/>
        </w:tabs>
      </w:pPr>
      <w:rPr>
        <w:rFonts w:cs="Times New Roman"/>
      </w:rPr>
    </w:lvl>
    <w:lvl w:ilvl="7" w:tplc="D65E5002">
      <w:numFmt w:val="none"/>
      <w:lvlText w:val=""/>
      <w:lvlJc w:val="left"/>
      <w:pPr>
        <w:tabs>
          <w:tab w:val="num" w:pos="360"/>
        </w:tabs>
      </w:pPr>
      <w:rPr>
        <w:rFonts w:cs="Times New Roman"/>
      </w:rPr>
    </w:lvl>
    <w:lvl w:ilvl="8" w:tplc="BA306812">
      <w:numFmt w:val="none"/>
      <w:lvlText w:val=""/>
      <w:lvlJc w:val="left"/>
      <w:pPr>
        <w:tabs>
          <w:tab w:val="num" w:pos="360"/>
        </w:tabs>
      </w:pPr>
      <w:rPr>
        <w:rFonts w:cs="Times New Roman"/>
      </w:rPr>
    </w:lvl>
  </w:abstractNum>
  <w:abstractNum w:abstractNumId="1">
    <w:nsid w:val="1F1643A2"/>
    <w:multiLevelType w:val="multilevel"/>
    <w:tmpl w:val="C67C328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5E977BD"/>
    <w:multiLevelType w:val="hybridMultilevel"/>
    <w:tmpl w:val="CCBE0CD4"/>
    <w:lvl w:ilvl="0" w:tplc="A64673B2">
      <w:start w:val="1"/>
      <w:numFmt w:val="lowerLetter"/>
      <w:lvlText w:val="%1)"/>
      <w:lvlJc w:val="left"/>
      <w:pPr>
        <w:tabs>
          <w:tab w:val="num" w:pos="720"/>
        </w:tabs>
        <w:ind w:left="720" w:hanging="360"/>
      </w:pPr>
      <w:rPr>
        <w:rFonts w:cs="Times New Roman"/>
        <w:b/>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3">
    <w:nsid w:val="445E7B17"/>
    <w:multiLevelType w:val="multilevel"/>
    <w:tmpl w:val="A0C2B07A"/>
    <w:lvl w:ilvl="0">
      <w:start w:val="1"/>
      <w:numFmt w:val="decimal"/>
      <w:lvlText w:val="%1"/>
      <w:lvlJc w:val="left"/>
      <w:pPr>
        <w:ind w:left="435" w:hanging="435"/>
      </w:pPr>
      <w:rPr>
        <w:rFonts w:cs="Times New Roman" w:hint="default"/>
        <w:b/>
      </w:rPr>
    </w:lvl>
    <w:lvl w:ilvl="1">
      <w:start w:val="2"/>
      <w:numFmt w:val="decimal"/>
      <w:lvlText w:val="%1.%2"/>
      <w:lvlJc w:val="left"/>
      <w:pPr>
        <w:ind w:left="435" w:hanging="435"/>
      </w:pPr>
      <w:rPr>
        <w:rFonts w:cs="Times New Roman" w:hint="default"/>
        <w:b/>
      </w:rPr>
    </w:lvl>
    <w:lvl w:ilvl="2">
      <w:start w:val="7"/>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4">
    <w:nsid w:val="515604BB"/>
    <w:multiLevelType w:val="multilevel"/>
    <w:tmpl w:val="4E86FF70"/>
    <w:lvl w:ilvl="0">
      <w:start w:val="1"/>
      <w:numFmt w:val="decimal"/>
      <w:lvlText w:val="%1"/>
      <w:lvlJc w:val="left"/>
      <w:pPr>
        <w:tabs>
          <w:tab w:val="num" w:pos="540"/>
        </w:tabs>
        <w:ind w:left="540" w:hanging="540"/>
      </w:pPr>
      <w:rPr>
        <w:rFonts w:cs="Times New Roman"/>
      </w:rPr>
    </w:lvl>
    <w:lvl w:ilvl="1">
      <w:start w:val="2"/>
      <w:numFmt w:val="decimal"/>
      <w:lvlText w:val="%1.%2"/>
      <w:lvlJc w:val="left"/>
      <w:pPr>
        <w:tabs>
          <w:tab w:val="num" w:pos="540"/>
        </w:tabs>
        <w:ind w:left="540" w:hanging="540"/>
      </w:pPr>
      <w:rPr>
        <w:rFonts w:cs="Times New Roman"/>
      </w:rPr>
    </w:lvl>
    <w:lvl w:ilvl="2">
      <w:start w:val="10"/>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531F0EE0"/>
    <w:multiLevelType w:val="hybridMultilevel"/>
    <w:tmpl w:val="AF34F624"/>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579252EC"/>
    <w:multiLevelType w:val="hybridMultilevel"/>
    <w:tmpl w:val="DDBAB720"/>
    <w:lvl w:ilvl="0" w:tplc="71FC3E7C">
      <w:start w:val="1"/>
      <w:numFmt w:val="bullet"/>
      <w:lvlText w:val=""/>
      <w:lvlJc w:val="left"/>
      <w:pPr>
        <w:tabs>
          <w:tab w:val="num" w:pos="720"/>
        </w:tabs>
        <w:ind w:left="720" w:hanging="360"/>
      </w:pPr>
      <w:rPr>
        <w:rFonts w:ascii="Wingdings" w:hAnsi="Wingdings" w:hint="default"/>
      </w:rPr>
    </w:lvl>
    <w:lvl w:ilvl="1" w:tplc="A89CEC38">
      <w:start w:val="1"/>
      <w:numFmt w:val="bullet"/>
      <w:lvlText w:val=""/>
      <w:lvlJc w:val="left"/>
      <w:pPr>
        <w:tabs>
          <w:tab w:val="num" w:pos="720"/>
        </w:tabs>
        <w:ind w:left="720" w:hanging="363"/>
      </w:pPr>
      <w:rPr>
        <w:rFonts w:ascii="Wingdings" w:hAnsi="Wingdings"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58C553D6"/>
    <w:multiLevelType w:val="hybridMultilevel"/>
    <w:tmpl w:val="853486AE"/>
    <w:lvl w:ilvl="0" w:tplc="DAD49BC6">
      <w:start w:val="12"/>
      <w:numFmt w:val="bullet"/>
      <w:lvlText w:val="-"/>
      <w:lvlJc w:val="left"/>
      <w:pPr>
        <w:tabs>
          <w:tab w:val="num" w:pos="720"/>
        </w:tabs>
        <w:ind w:left="720" w:hanging="360"/>
      </w:pPr>
      <w:rPr>
        <w:rFonts w:ascii="Times New Roman" w:eastAsia="Times New Roman" w:hAnsi="Times New Roman" w:hint="default"/>
      </w:rPr>
    </w:lvl>
    <w:lvl w:ilvl="1" w:tplc="04160003">
      <w:start w:val="1"/>
      <w:numFmt w:val="decimal"/>
      <w:lvlText w:val="%2."/>
      <w:lvlJc w:val="left"/>
      <w:pPr>
        <w:tabs>
          <w:tab w:val="num" w:pos="1440"/>
        </w:tabs>
        <w:ind w:left="1440" w:hanging="360"/>
      </w:pPr>
      <w:rPr>
        <w:rFonts w:cs="Times New Roman"/>
      </w:rPr>
    </w:lvl>
    <w:lvl w:ilvl="2" w:tplc="04160005">
      <w:start w:val="1"/>
      <w:numFmt w:val="decimal"/>
      <w:lvlText w:val="%3."/>
      <w:lvlJc w:val="left"/>
      <w:pPr>
        <w:tabs>
          <w:tab w:val="num" w:pos="2160"/>
        </w:tabs>
        <w:ind w:left="2160" w:hanging="360"/>
      </w:pPr>
      <w:rPr>
        <w:rFonts w:cs="Times New Roman"/>
      </w:rPr>
    </w:lvl>
    <w:lvl w:ilvl="3" w:tplc="04160001">
      <w:start w:val="1"/>
      <w:numFmt w:val="decimal"/>
      <w:lvlText w:val="%4."/>
      <w:lvlJc w:val="left"/>
      <w:pPr>
        <w:tabs>
          <w:tab w:val="num" w:pos="2880"/>
        </w:tabs>
        <w:ind w:left="2880" w:hanging="360"/>
      </w:pPr>
      <w:rPr>
        <w:rFonts w:cs="Times New Roman"/>
      </w:rPr>
    </w:lvl>
    <w:lvl w:ilvl="4" w:tplc="04160003">
      <w:start w:val="1"/>
      <w:numFmt w:val="decimal"/>
      <w:lvlText w:val="%5."/>
      <w:lvlJc w:val="left"/>
      <w:pPr>
        <w:tabs>
          <w:tab w:val="num" w:pos="3600"/>
        </w:tabs>
        <w:ind w:left="3600" w:hanging="360"/>
      </w:pPr>
      <w:rPr>
        <w:rFonts w:cs="Times New Roman"/>
      </w:rPr>
    </w:lvl>
    <w:lvl w:ilvl="5" w:tplc="04160005">
      <w:start w:val="1"/>
      <w:numFmt w:val="decimal"/>
      <w:lvlText w:val="%6."/>
      <w:lvlJc w:val="left"/>
      <w:pPr>
        <w:tabs>
          <w:tab w:val="num" w:pos="4320"/>
        </w:tabs>
        <w:ind w:left="4320" w:hanging="360"/>
      </w:pPr>
      <w:rPr>
        <w:rFonts w:cs="Times New Roman"/>
      </w:rPr>
    </w:lvl>
    <w:lvl w:ilvl="6" w:tplc="04160001">
      <w:start w:val="1"/>
      <w:numFmt w:val="decimal"/>
      <w:lvlText w:val="%7."/>
      <w:lvlJc w:val="left"/>
      <w:pPr>
        <w:tabs>
          <w:tab w:val="num" w:pos="5040"/>
        </w:tabs>
        <w:ind w:left="5040" w:hanging="360"/>
      </w:pPr>
      <w:rPr>
        <w:rFonts w:cs="Times New Roman"/>
      </w:rPr>
    </w:lvl>
    <w:lvl w:ilvl="7" w:tplc="04160003">
      <w:start w:val="1"/>
      <w:numFmt w:val="decimal"/>
      <w:lvlText w:val="%8."/>
      <w:lvlJc w:val="left"/>
      <w:pPr>
        <w:tabs>
          <w:tab w:val="num" w:pos="5760"/>
        </w:tabs>
        <w:ind w:left="5760" w:hanging="360"/>
      </w:pPr>
      <w:rPr>
        <w:rFonts w:cs="Times New Roman"/>
      </w:rPr>
    </w:lvl>
    <w:lvl w:ilvl="8" w:tplc="04160005">
      <w:start w:val="1"/>
      <w:numFmt w:val="decimal"/>
      <w:lvlText w:val="%9."/>
      <w:lvlJc w:val="left"/>
      <w:pPr>
        <w:tabs>
          <w:tab w:val="num" w:pos="6480"/>
        </w:tabs>
        <w:ind w:left="6480" w:hanging="360"/>
      </w:pPr>
      <w:rPr>
        <w:rFonts w:cs="Times New Roman"/>
      </w:rPr>
    </w:lvl>
  </w:abstractNum>
  <w:abstractNum w:abstractNumId="8">
    <w:nsid w:val="6BAF55F3"/>
    <w:multiLevelType w:val="hybridMultilevel"/>
    <w:tmpl w:val="09B477E4"/>
    <w:lvl w:ilvl="0" w:tplc="04160005">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77572055"/>
    <w:multiLevelType w:val="hybridMultilevel"/>
    <w:tmpl w:val="F4DC2600"/>
    <w:lvl w:ilvl="0" w:tplc="90720638">
      <w:start w:val="1"/>
      <w:numFmt w:val="upp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2"/>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5"/>
  </w:num>
  <w:num w:numId="7">
    <w:abstractNumId w:val="6"/>
  </w:num>
  <w:num w:numId="8">
    <w:abstractNumId w:val="1"/>
  </w:num>
  <w:num w:numId="9">
    <w:abstractNumId w:val="2"/>
  </w:num>
  <w:num w:numId="10">
    <w:abstractNumId w:val="3"/>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B5D1F"/>
    <w:rsid w:val="00035954"/>
    <w:rsid w:val="000711A9"/>
    <w:rsid w:val="00074C73"/>
    <w:rsid w:val="00092C8F"/>
    <w:rsid w:val="000E645C"/>
    <w:rsid w:val="00130EF5"/>
    <w:rsid w:val="00174670"/>
    <w:rsid w:val="00175F99"/>
    <w:rsid w:val="00190EBD"/>
    <w:rsid w:val="001918DE"/>
    <w:rsid w:val="001B3A77"/>
    <w:rsid w:val="00230A58"/>
    <w:rsid w:val="002A3AB7"/>
    <w:rsid w:val="003A0F66"/>
    <w:rsid w:val="003E741E"/>
    <w:rsid w:val="00427006"/>
    <w:rsid w:val="00474F88"/>
    <w:rsid w:val="004824F0"/>
    <w:rsid w:val="00532A0E"/>
    <w:rsid w:val="005769C6"/>
    <w:rsid w:val="005A1C93"/>
    <w:rsid w:val="005C5624"/>
    <w:rsid w:val="005F735A"/>
    <w:rsid w:val="006905C5"/>
    <w:rsid w:val="006954F8"/>
    <w:rsid w:val="0069654F"/>
    <w:rsid w:val="006B5D1F"/>
    <w:rsid w:val="006D4315"/>
    <w:rsid w:val="006F51B8"/>
    <w:rsid w:val="0072474F"/>
    <w:rsid w:val="007F4F85"/>
    <w:rsid w:val="00814EC6"/>
    <w:rsid w:val="00844D14"/>
    <w:rsid w:val="008A2441"/>
    <w:rsid w:val="008C192A"/>
    <w:rsid w:val="008D228D"/>
    <w:rsid w:val="008F5274"/>
    <w:rsid w:val="00924FA5"/>
    <w:rsid w:val="00964CE9"/>
    <w:rsid w:val="00980E62"/>
    <w:rsid w:val="0098294D"/>
    <w:rsid w:val="009B4365"/>
    <w:rsid w:val="009F391C"/>
    <w:rsid w:val="00A31AA8"/>
    <w:rsid w:val="00A84C59"/>
    <w:rsid w:val="00A868BD"/>
    <w:rsid w:val="00AE4CF6"/>
    <w:rsid w:val="00BA5643"/>
    <w:rsid w:val="00BB671B"/>
    <w:rsid w:val="00BF1E96"/>
    <w:rsid w:val="00BF3FEB"/>
    <w:rsid w:val="00C53D8C"/>
    <w:rsid w:val="00C541A7"/>
    <w:rsid w:val="00C86F66"/>
    <w:rsid w:val="00D134C2"/>
    <w:rsid w:val="00D20E48"/>
    <w:rsid w:val="00D564A2"/>
    <w:rsid w:val="00DA2188"/>
    <w:rsid w:val="00DB705E"/>
    <w:rsid w:val="00DE54B1"/>
    <w:rsid w:val="00E41711"/>
    <w:rsid w:val="00E573EF"/>
    <w:rsid w:val="00F95BC9"/>
    <w:rsid w:val="00F973DD"/>
    <w:rsid w:val="00FA1944"/>
    <w:rsid w:val="00FB469A"/>
    <w:rsid w:val="00FC519D"/>
    <w:rsid w:val="00FF3E9B"/>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6B5D1F"/>
    <w:rPr>
      <w:rFonts w:ascii="Times New Roman" w:eastAsia="Times New Roman" w:hAnsi="Times New Roman"/>
      <w:sz w:val="24"/>
      <w:szCs w:val="24"/>
    </w:rPr>
  </w:style>
  <w:style w:type="paragraph" w:styleId="Heading2">
    <w:name w:val="heading 2"/>
    <w:basedOn w:val="Normal"/>
    <w:next w:val="Normal"/>
    <w:link w:val="Heading2Char"/>
    <w:uiPriority w:val="99"/>
    <w:qFormat/>
    <w:rsid w:val="006B5D1F"/>
    <w:pPr>
      <w:keepNext/>
      <w:tabs>
        <w:tab w:val="left" w:pos="2835"/>
      </w:tabs>
      <w:spacing w:before="120"/>
      <w:jc w:val="center"/>
      <w:outlineLvl w:val="1"/>
    </w:pPr>
    <w:rPr>
      <w:rFonts w:ascii="Arial" w:hAnsi="Arial"/>
      <w:b/>
      <w:sz w:val="28"/>
    </w:rPr>
  </w:style>
  <w:style w:type="paragraph" w:styleId="Heading3">
    <w:name w:val="heading 3"/>
    <w:basedOn w:val="Normal"/>
    <w:next w:val="Normal"/>
    <w:link w:val="Heading3Char"/>
    <w:uiPriority w:val="99"/>
    <w:qFormat/>
    <w:rsid w:val="006B5D1F"/>
    <w:pPr>
      <w:keepNext/>
      <w:spacing w:before="120"/>
      <w:jc w:val="center"/>
      <w:outlineLvl w:val="2"/>
    </w:pPr>
    <w:rPr>
      <w:rFonts w:ascii="Arial" w:hAnsi="Arial"/>
      <w:b/>
      <w:bCs/>
    </w:rPr>
  </w:style>
  <w:style w:type="paragraph" w:styleId="Heading4">
    <w:name w:val="heading 4"/>
    <w:basedOn w:val="Normal"/>
    <w:next w:val="Normal"/>
    <w:link w:val="Heading4Char"/>
    <w:uiPriority w:val="99"/>
    <w:qFormat/>
    <w:rsid w:val="006B5D1F"/>
    <w:pPr>
      <w:keepNext/>
      <w:spacing w:before="120"/>
      <w:ind w:firstLine="709"/>
      <w:jc w:val="both"/>
      <w:outlineLvl w:val="3"/>
    </w:pPr>
    <w:rPr>
      <w:rFonts w:ascii="Arial" w:hAnsi="Arial"/>
      <w:b/>
      <w:bCs/>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6B5D1F"/>
    <w:rPr>
      <w:rFonts w:ascii="Arial" w:hAnsi="Arial" w:cs="Times New Roman"/>
      <w:b/>
      <w:sz w:val="24"/>
      <w:szCs w:val="24"/>
      <w:lang w:eastAsia="pt-BR"/>
    </w:rPr>
  </w:style>
  <w:style w:type="character" w:customStyle="1" w:styleId="Heading3Char">
    <w:name w:val="Heading 3 Char"/>
    <w:basedOn w:val="DefaultParagraphFont"/>
    <w:link w:val="Heading3"/>
    <w:uiPriority w:val="99"/>
    <w:locked/>
    <w:rsid w:val="006B5D1F"/>
    <w:rPr>
      <w:rFonts w:ascii="Arial" w:hAnsi="Arial" w:cs="Times New Roman"/>
      <w:b/>
      <w:bCs/>
      <w:sz w:val="24"/>
      <w:szCs w:val="24"/>
      <w:lang w:eastAsia="pt-BR"/>
    </w:rPr>
  </w:style>
  <w:style w:type="character" w:customStyle="1" w:styleId="Heading4Char">
    <w:name w:val="Heading 4 Char"/>
    <w:basedOn w:val="DefaultParagraphFont"/>
    <w:link w:val="Heading4"/>
    <w:uiPriority w:val="99"/>
    <w:locked/>
    <w:rsid w:val="006B5D1F"/>
    <w:rPr>
      <w:rFonts w:ascii="Arial" w:hAnsi="Arial" w:cs="Times New Roman"/>
      <w:b/>
      <w:bCs/>
      <w:sz w:val="24"/>
      <w:szCs w:val="24"/>
      <w:lang w:eastAsia="pt-BR"/>
    </w:rPr>
  </w:style>
  <w:style w:type="paragraph" w:styleId="NormalWeb">
    <w:name w:val="Normal (Web)"/>
    <w:basedOn w:val="Normal"/>
    <w:uiPriority w:val="99"/>
    <w:rsid w:val="006B5D1F"/>
    <w:pPr>
      <w:spacing w:before="100" w:beforeAutospacing="1" w:after="100" w:afterAutospacing="1"/>
    </w:pPr>
    <w:rPr>
      <w:rFonts w:ascii="Arial Unicode MS" w:hAnsi="Arial Unicode MS"/>
    </w:rPr>
  </w:style>
  <w:style w:type="character" w:customStyle="1" w:styleId="TitleChar">
    <w:name w:val="Title Char"/>
    <w:link w:val="Title"/>
    <w:uiPriority w:val="99"/>
    <w:locked/>
    <w:rsid w:val="006B5D1F"/>
    <w:rPr>
      <w:rFonts w:ascii="Arial" w:hAnsi="Arial"/>
      <w:b/>
      <w:sz w:val="24"/>
    </w:rPr>
  </w:style>
  <w:style w:type="paragraph" w:styleId="Title">
    <w:name w:val="Title"/>
    <w:basedOn w:val="Normal"/>
    <w:link w:val="TitleChar"/>
    <w:uiPriority w:val="99"/>
    <w:qFormat/>
    <w:rsid w:val="006B5D1F"/>
    <w:pPr>
      <w:tabs>
        <w:tab w:val="left" w:pos="2835"/>
      </w:tabs>
      <w:spacing w:before="120"/>
      <w:jc w:val="center"/>
    </w:pPr>
    <w:rPr>
      <w:rFonts w:ascii="Arial" w:eastAsia="Calibri" w:hAnsi="Arial"/>
      <w:b/>
      <w:szCs w:val="20"/>
    </w:rPr>
  </w:style>
  <w:style w:type="character" w:customStyle="1" w:styleId="TitleChar1">
    <w:name w:val="Title Char1"/>
    <w:basedOn w:val="DefaultParagraphFont"/>
    <w:link w:val="Title"/>
    <w:uiPriority w:val="99"/>
    <w:locked/>
    <w:rPr>
      <w:rFonts w:ascii="Cambria" w:hAnsi="Cambria" w:cs="Times New Roman"/>
      <w:b/>
      <w:bCs/>
      <w:kern w:val="28"/>
      <w:sz w:val="32"/>
      <w:szCs w:val="32"/>
    </w:rPr>
  </w:style>
  <w:style w:type="character" w:customStyle="1" w:styleId="TtuloChar1">
    <w:name w:val="Título Char1"/>
    <w:basedOn w:val="DefaultParagraphFont"/>
    <w:uiPriority w:val="99"/>
    <w:rsid w:val="006B5D1F"/>
    <w:rPr>
      <w:rFonts w:ascii="Cambria" w:hAnsi="Cambria" w:cs="Times New Roman"/>
      <w:color w:val="17365D"/>
      <w:spacing w:val="5"/>
      <w:kern w:val="28"/>
      <w:sz w:val="52"/>
      <w:szCs w:val="52"/>
      <w:lang w:eastAsia="pt-BR"/>
    </w:rPr>
  </w:style>
  <w:style w:type="character" w:customStyle="1" w:styleId="BodyTextChar">
    <w:name w:val="Body Text Char"/>
    <w:link w:val="BodyText"/>
    <w:uiPriority w:val="99"/>
    <w:locked/>
    <w:rsid w:val="006B5D1F"/>
    <w:rPr>
      <w:rFonts w:ascii="Arial" w:hAnsi="Arial"/>
      <w:sz w:val="24"/>
    </w:rPr>
  </w:style>
  <w:style w:type="paragraph" w:styleId="BodyText">
    <w:name w:val="Body Text"/>
    <w:basedOn w:val="Normal"/>
    <w:link w:val="BodyTextChar"/>
    <w:uiPriority w:val="99"/>
    <w:rsid w:val="006B5D1F"/>
    <w:pPr>
      <w:tabs>
        <w:tab w:val="left" w:pos="2835"/>
      </w:tabs>
      <w:spacing w:before="120" w:line="360" w:lineRule="auto"/>
      <w:jc w:val="both"/>
    </w:pPr>
    <w:rPr>
      <w:rFonts w:ascii="Arial" w:eastAsia="Calibri" w:hAnsi="Arial"/>
      <w:szCs w:val="20"/>
    </w:rPr>
  </w:style>
  <w:style w:type="character" w:customStyle="1" w:styleId="BodyTextChar1">
    <w:name w:val="Body Text Char1"/>
    <w:basedOn w:val="DefaultParagraphFont"/>
    <w:link w:val="BodyText"/>
    <w:uiPriority w:val="99"/>
    <w:semiHidden/>
    <w:locked/>
    <w:rPr>
      <w:rFonts w:ascii="Times New Roman" w:hAnsi="Times New Roman" w:cs="Times New Roman"/>
      <w:sz w:val="24"/>
      <w:szCs w:val="24"/>
    </w:rPr>
  </w:style>
  <w:style w:type="character" w:customStyle="1" w:styleId="CorpodetextoChar1">
    <w:name w:val="Corpo de texto Char1"/>
    <w:basedOn w:val="DefaultParagraphFont"/>
    <w:uiPriority w:val="99"/>
    <w:semiHidden/>
    <w:rsid w:val="006B5D1F"/>
    <w:rPr>
      <w:rFonts w:ascii="Times New Roman" w:hAnsi="Times New Roman" w:cs="Times New Roman"/>
      <w:sz w:val="24"/>
      <w:szCs w:val="24"/>
      <w:lang w:eastAsia="pt-BR"/>
    </w:rPr>
  </w:style>
  <w:style w:type="character" w:customStyle="1" w:styleId="BodyTextIndentChar">
    <w:name w:val="Body Text Indent Char"/>
    <w:link w:val="BodyTextIndent"/>
    <w:uiPriority w:val="99"/>
    <w:locked/>
    <w:rsid w:val="006B5D1F"/>
    <w:rPr>
      <w:sz w:val="24"/>
    </w:rPr>
  </w:style>
  <w:style w:type="paragraph" w:styleId="BodyTextIndent">
    <w:name w:val="Body Text Indent"/>
    <w:basedOn w:val="Normal"/>
    <w:link w:val="BodyTextIndentChar"/>
    <w:uiPriority w:val="99"/>
    <w:rsid w:val="006B5D1F"/>
    <w:pPr>
      <w:spacing w:after="120"/>
      <w:ind w:left="283"/>
    </w:pPr>
    <w:rPr>
      <w:rFonts w:ascii="Calibri" w:eastAsia="Calibri" w:hAnsi="Calibri"/>
      <w:szCs w:val="20"/>
    </w:rPr>
  </w:style>
  <w:style w:type="character" w:customStyle="1" w:styleId="BodyTextIndentChar1">
    <w:name w:val="Body Text Indent Char1"/>
    <w:basedOn w:val="DefaultParagraphFont"/>
    <w:link w:val="BodyTextIndent"/>
    <w:uiPriority w:val="99"/>
    <w:semiHidden/>
    <w:locked/>
    <w:rPr>
      <w:rFonts w:ascii="Times New Roman" w:hAnsi="Times New Roman" w:cs="Times New Roman"/>
      <w:sz w:val="24"/>
      <w:szCs w:val="24"/>
    </w:rPr>
  </w:style>
  <w:style w:type="character" w:customStyle="1" w:styleId="RecuodecorpodetextoChar1">
    <w:name w:val="Recuo de corpo de texto Char1"/>
    <w:basedOn w:val="DefaultParagraphFont"/>
    <w:uiPriority w:val="99"/>
    <w:semiHidden/>
    <w:rsid w:val="006B5D1F"/>
    <w:rPr>
      <w:rFonts w:ascii="Times New Roman" w:hAnsi="Times New Roman" w:cs="Times New Roman"/>
      <w:sz w:val="24"/>
      <w:szCs w:val="24"/>
      <w:lang w:eastAsia="pt-BR"/>
    </w:rPr>
  </w:style>
  <w:style w:type="character" w:customStyle="1" w:styleId="BodyText3Char">
    <w:name w:val="Body Text 3 Char"/>
    <w:link w:val="BodyText3"/>
    <w:uiPriority w:val="99"/>
    <w:locked/>
    <w:rsid w:val="006B5D1F"/>
    <w:rPr>
      <w:rFonts w:ascii="Arial" w:hAnsi="Arial"/>
      <w:color w:val="3366FF"/>
      <w:sz w:val="24"/>
    </w:rPr>
  </w:style>
  <w:style w:type="paragraph" w:styleId="BodyText3">
    <w:name w:val="Body Text 3"/>
    <w:basedOn w:val="Normal"/>
    <w:link w:val="BodyText3Char"/>
    <w:uiPriority w:val="99"/>
    <w:rsid w:val="006B5D1F"/>
    <w:pPr>
      <w:jc w:val="both"/>
    </w:pPr>
    <w:rPr>
      <w:rFonts w:ascii="Arial" w:eastAsia="Calibri" w:hAnsi="Arial"/>
      <w:color w:val="3366FF"/>
      <w:szCs w:val="20"/>
    </w:rPr>
  </w:style>
  <w:style w:type="character" w:customStyle="1" w:styleId="BodyText3Char1">
    <w:name w:val="Body Text 3 Char1"/>
    <w:basedOn w:val="DefaultParagraphFont"/>
    <w:link w:val="BodyText3"/>
    <w:uiPriority w:val="99"/>
    <w:semiHidden/>
    <w:locked/>
    <w:rPr>
      <w:rFonts w:ascii="Times New Roman" w:hAnsi="Times New Roman" w:cs="Times New Roman"/>
      <w:sz w:val="16"/>
      <w:szCs w:val="16"/>
    </w:rPr>
  </w:style>
  <w:style w:type="character" w:customStyle="1" w:styleId="Corpodetexto3Char1">
    <w:name w:val="Corpo de texto 3 Char1"/>
    <w:basedOn w:val="DefaultParagraphFont"/>
    <w:uiPriority w:val="99"/>
    <w:semiHidden/>
    <w:rsid w:val="006B5D1F"/>
    <w:rPr>
      <w:rFonts w:ascii="Times New Roman" w:hAnsi="Times New Roman" w:cs="Times New Roman"/>
      <w:sz w:val="16"/>
      <w:szCs w:val="16"/>
      <w:lang w:eastAsia="pt-BR"/>
    </w:rPr>
  </w:style>
  <w:style w:type="character" w:customStyle="1" w:styleId="BodyTextIndent2Char">
    <w:name w:val="Body Text Indent 2 Char"/>
    <w:link w:val="BodyTextIndent2"/>
    <w:uiPriority w:val="99"/>
    <w:locked/>
    <w:rsid w:val="006B5D1F"/>
    <w:rPr>
      <w:sz w:val="24"/>
    </w:rPr>
  </w:style>
  <w:style w:type="paragraph" w:styleId="BodyTextIndent2">
    <w:name w:val="Body Text Indent 2"/>
    <w:basedOn w:val="Normal"/>
    <w:link w:val="BodyTextIndent2Char"/>
    <w:uiPriority w:val="99"/>
    <w:rsid w:val="006B5D1F"/>
    <w:pPr>
      <w:spacing w:after="120" w:line="480" w:lineRule="auto"/>
      <w:ind w:left="283"/>
    </w:pPr>
    <w:rPr>
      <w:rFonts w:ascii="Calibri" w:eastAsia="Calibri" w:hAnsi="Calibri"/>
      <w:szCs w:val="20"/>
    </w:rPr>
  </w:style>
  <w:style w:type="character" w:customStyle="1" w:styleId="BodyTextIndent2Char1">
    <w:name w:val="Body Text Indent 2 Char1"/>
    <w:basedOn w:val="DefaultParagraphFont"/>
    <w:link w:val="BodyTextIndent2"/>
    <w:uiPriority w:val="99"/>
    <w:semiHidden/>
    <w:locked/>
    <w:rPr>
      <w:rFonts w:ascii="Times New Roman" w:hAnsi="Times New Roman" w:cs="Times New Roman"/>
      <w:sz w:val="24"/>
      <w:szCs w:val="24"/>
    </w:rPr>
  </w:style>
  <w:style w:type="character" w:customStyle="1" w:styleId="Recuodecorpodetexto2Char1">
    <w:name w:val="Recuo de corpo de texto 2 Char1"/>
    <w:basedOn w:val="DefaultParagraphFont"/>
    <w:uiPriority w:val="99"/>
    <w:semiHidden/>
    <w:rsid w:val="006B5D1F"/>
    <w:rPr>
      <w:rFonts w:ascii="Times New Roman" w:hAnsi="Times New Roman" w:cs="Times New Roman"/>
      <w:sz w:val="24"/>
      <w:szCs w:val="24"/>
      <w:lang w:eastAsia="pt-BR"/>
    </w:rPr>
  </w:style>
  <w:style w:type="table" w:styleId="TableGrid">
    <w:name w:val="Table Grid"/>
    <w:basedOn w:val="TableNormal"/>
    <w:uiPriority w:val="99"/>
    <w:rsid w:val="006B5D1F"/>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uiPriority w:val="99"/>
    <w:rsid w:val="006B5D1F"/>
  </w:style>
  <w:style w:type="paragraph" w:styleId="BalloonText">
    <w:name w:val="Balloon Text"/>
    <w:basedOn w:val="Normal"/>
    <w:link w:val="BalloonTextChar"/>
    <w:uiPriority w:val="99"/>
    <w:rsid w:val="006B5D1F"/>
    <w:rPr>
      <w:rFonts w:ascii="Segoe UI" w:hAnsi="Segoe UI"/>
      <w:sz w:val="18"/>
      <w:szCs w:val="18"/>
    </w:rPr>
  </w:style>
  <w:style w:type="character" w:customStyle="1" w:styleId="BalloonTextChar">
    <w:name w:val="Balloon Text Char"/>
    <w:basedOn w:val="DefaultParagraphFont"/>
    <w:link w:val="BalloonText"/>
    <w:uiPriority w:val="99"/>
    <w:locked/>
    <w:rsid w:val="006B5D1F"/>
    <w:rPr>
      <w:rFonts w:ascii="Segoe UI" w:hAnsi="Segoe UI" w:cs="Times New Roman"/>
      <w:sz w:val="18"/>
      <w:szCs w:val="18"/>
    </w:rPr>
  </w:style>
  <w:style w:type="paragraph" w:styleId="ListParagraph">
    <w:name w:val="List Paragraph"/>
    <w:basedOn w:val="Normal"/>
    <w:uiPriority w:val="99"/>
    <w:qFormat/>
    <w:rsid w:val="004824F0"/>
    <w:pPr>
      <w:ind w:left="720"/>
      <w:contextualSpacing/>
    </w:pPr>
  </w:style>
  <w:style w:type="paragraph" w:customStyle="1" w:styleId="Padro">
    <w:name w:val="Padrão"/>
    <w:uiPriority w:val="99"/>
    <w:rsid w:val="00D564A2"/>
    <w:rPr>
      <w:rFonts w:ascii="Times New Roman" w:eastAsia="Times New Roman" w:hAnsi="Times New Roman"/>
      <w:sz w:val="24"/>
      <w:szCs w:val="20"/>
    </w:rPr>
  </w:style>
  <w:style w:type="paragraph" w:customStyle="1" w:styleId="Estilo">
    <w:name w:val="Estilo"/>
    <w:uiPriority w:val="99"/>
    <w:rsid w:val="00AE4CF6"/>
    <w:pPr>
      <w:widowControl w:val="0"/>
      <w:autoSpaceDE w:val="0"/>
      <w:autoSpaceDN w:val="0"/>
      <w:adjustRightInd w:val="0"/>
    </w:pPr>
    <w:rPr>
      <w:rFonts w:ascii="Times New Roman" w:eastAsia="Times New Roman" w:hAnsi="Times New Roman"/>
      <w:sz w:val="24"/>
      <w:szCs w:val="24"/>
    </w:rPr>
  </w:style>
  <w:style w:type="paragraph" w:styleId="Header">
    <w:name w:val="header"/>
    <w:basedOn w:val="Normal"/>
    <w:link w:val="HeaderChar"/>
    <w:uiPriority w:val="99"/>
    <w:rsid w:val="00130EF5"/>
    <w:pPr>
      <w:tabs>
        <w:tab w:val="center" w:pos="4252"/>
        <w:tab w:val="right" w:pos="8504"/>
      </w:tabs>
    </w:pPr>
  </w:style>
  <w:style w:type="character" w:customStyle="1" w:styleId="HeaderChar">
    <w:name w:val="Header Char"/>
    <w:basedOn w:val="DefaultParagraphFont"/>
    <w:link w:val="Header"/>
    <w:uiPriority w:val="99"/>
    <w:locked/>
    <w:rsid w:val="00130EF5"/>
    <w:rPr>
      <w:rFonts w:ascii="Times New Roman" w:hAnsi="Times New Roman" w:cs="Times New Roman"/>
      <w:sz w:val="24"/>
      <w:szCs w:val="24"/>
      <w:lang w:eastAsia="pt-BR"/>
    </w:rPr>
  </w:style>
  <w:style w:type="paragraph" w:styleId="Footer">
    <w:name w:val="footer"/>
    <w:basedOn w:val="Normal"/>
    <w:link w:val="FooterChar"/>
    <w:uiPriority w:val="99"/>
    <w:rsid w:val="00130EF5"/>
    <w:pPr>
      <w:tabs>
        <w:tab w:val="center" w:pos="4252"/>
        <w:tab w:val="right" w:pos="8504"/>
      </w:tabs>
    </w:pPr>
  </w:style>
  <w:style w:type="character" w:customStyle="1" w:styleId="FooterChar">
    <w:name w:val="Footer Char"/>
    <w:basedOn w:val="DefaultParagraphFont"/>
    <w:link w:val="Footer"/>
    <w:uiPriority w:val="99"/>
    <w:locked/>
    <w:rsid w:val="00130EF5"/>
    <w:rPr>
      <w:rFonts w:ascii="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1482577588">
      <w:marLeft w:val="0"/>
      <w:marRight w:val="0"/>
      <w:marTop w:val="0"/>
      <w:marBottom w:val="0"/>
      <w:divBdr>
        <w:top w:val="none" w:sz="0" w:space="0" w:color="auto"/>
        <w:left w:val="none" w:sz="0" w:space="0" w:color="auto"/>
        <w:bottom w:val="none" w:sz="0" w:space="0" w:color="auto"/>
        <w:right w:val="none" w:sz="0" w:space="0" w:color="auto"/>
      </w:divBdr>
      <w:divsChild>
        <w:div w:id="1482577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50</Pages>
  <Words>10645</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 N</dc:title>
  <dc:subject/>
  <dc:creator>Assessoria Juridica</dc:creator>
  <cp:keywords/>
  <dc:description/>
  <cp:lastModifiedBy>vanderléia</cp:lastModifiedBy>
  <cp:revision>2</cp:revision>
  <dcterms:created xsi:type="dcterms:W3CDTF">2015-05-11T20:00:00Z</dcterms:created>
  <dcterms:modified xsi:type="dcterms:W3CDTF">2015-05-11T20:00:00Z</dcterms:modified>
</cp:coreProperties>
</file>